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E8" w:rsidRPr="00751011" w:rsidRDefault="008D08E8" w:rsidP="008D08E8">
      <w:pPr>
        <w:pStyle w:val="Bezproreda"/>
        <w:rPr>
          <w:i/>
        </w:rPr>
      </w:pPr>
      <w:r w:rsidRPr="00751011">
        <w:rPr>
          <w:i/>
        </w:rPr>
        <w:t>REPUBLIKA HRVATSKA</w:t>
      </w:r>
    </w:p>
    <w:p w:rsidR="008D08E8" w:rsidRPr="00751011" w:rsidRDefault="008D08E8" w:rsidP="008D08E8">
      <w:pPr>
        <w:pStyle w:val="Bezproreda"/>
        <w:rPr>
          <w:i/>
        </w:rPr>
      </w:pPr>
      <w:r w:rsidRPr="00751011">
        <w:rPr>
          <w:i/>
        </w:rPr>
        <w:t>LIČKO-SENJSKA ŽUPANIJA</w:t>
      </w:r>
    </w:p>
    <w:p w:rsidR="008D08E8" w:rsidRPr="00751011" w:rsidRDefault="008D08E8" w:rsidP="008D08E8">
      <w:pPr>
        <w:pStyle w:val="Bezproreda"/>
        <w:rPr>
          <w:i/>
        </w:rPr>
      </w:pPr>
      <w:r w:rsidRPr="00751011">
        <w:rPr>
          <w:i/>
        </w:rPr>
        <w:t>OPĆINA BRINJE</w:t>
      </w:r>
    </w:p>
    <w:p w:rsidR="008D08E8" w:rsidRPr="00751011" w:rsidRDefault="008D08E8" w:rsidP="008D08E8">
      <w:pPr>
        <w:pStyle w:val="Bezproreda"/>
        <w:rPr>
          <w:i/>
        </w:rPr>
      </w:pPr>
      <w:r w:rsidRPr="00751011">
        <w:rPr>
          <w:i/>
        </w:rPr>
        <w:t>OŠ LUKE PERKOVIĆA BRINJE</w:t>
      </w:r>
    </w:p>
    <w:p w:rsidR="008D08E8" w:rsidRPr="00751011" w:rsidRDefault="008D08E8" w:rsidP="008D08E8">
      <w:pPr>
        <w:pStyle w:val="Bezproreda"/>
        <w:rPr>
          <w:i/>
        </w:rPr>
      </w:pPr>
      <w:r w:rsidRPr="00751011">
        <w:rPr>
          <w:i/>
        </w:rPr>
        <w:t>KLASA:602-01/1</w:t>
      </w:r>
      <w:r w:rsidR="007C4921" w:rsidRPr="00751011">
        <w:rPr>
          <w:i/>
        </w:rPr>
        <w:t>7</w:t>
      </w:r>
      <w:r w:rsidRPr="00751011">
        <w:rPr>
          <w:i/>
        </w:rPr>
        <w:t>-2181-01</w:t>
      </w:r>
    </w:p>
    <w:p w:rsidR="008D08E8" w:rsidRPr="00751011" w:rsidRDefault="008D08E8" w:rsidP="008D08E8">
      <w:pPr>
        <w:pStyle w:val="Bezproreda"/>
        <w:rPr>
          <w:i/>
        </w:rPr>
      </w:pPr>
      <w:r w:rsidRPr="00751011">
        <w:rPr>
          <w:i/>
        </w:rPr>
        <w:t>URBROJ: 2125-27/1</w:t>
      </w:r>
      <w:r w:rsidR="007C4921" w:rsidRPr="00751011">
        <w:rPr>
          <w:i/>
        </w:rPr>
        <w:t>7</w:t>
      </w:r>
      <w:r w:rsidRPr="00751011">
        <w:rPr>
          <w:i/>
        </w:rPr>
        <w:t xml:space="preserve">- </w:t>
      </w:r>
      <w:r w:rsidR="00751011">
        <w:rPr>
          <w:i/>
        </w:rPr>
        <w:t>112</w:t>
      </w:r>
    </w:p>
    <w:p w:rsidR="008D08E8" w:rsidRPr="00751011" w:rsidRDefault="008D08E8" w:rsidP="008D08E8">
      <w:pPr>
        <w:pStyle w:val="Bezproreda"/>
        <w:rPr>
          <w:i/>
        </w:rPr>
      </w:pPr>
      <w:r w:rsidRPr="00751011">
        <w:rPr>
          <w:i/>
        </w:rPr>
        <w:t xml:space="preserve">U Brinju, </w:t>
      </w:r>
      <w:r w:rsidR="005A1468" w:rsidRPr="00751011">
        <w:rPr>
          <w:i/>
        </w:rPr>
        <w:t>6.</w:t>
      </w:r>
      <w:r w:rsidRPr="00751011">
        <w:rPr>
          <w:i/>
        </w:rPr>
        <w:t>2.201</w:t>
      </w:r>
      <w:r w:rsidR="005A1468" w:rsidRPr="00751011">
        <w:rPr>
          <w:i/>
        </w:rPr>
        <w:t>7</w:t>
      </w:r>
      <w:r w:rsidRPr="00751011">
        <w:rPr>
          <w:i/>
        </w:rPr>
        <w:t>.</w:t>
      </w:r>
    </w:p>
    <w:p w:rsidR="008D08E8" w:rsidRPr="00751011" w:rsidRDefault="008D08E8" w:rsidP="008D08E8">
      <w:pPr>
        <w:pStyle w:val="Bezproreda"/>
        <w:rPr>
          <w:i/>
        </w:rPr>
      </w:pPr>
    </w:p>
    <w:p w:rsidR="008D08E8" w:rsidRPr="00751011" w:rsidRDefault="008D08E8" w:rsidP="008D08E8">
      <w:pPr>
        <w:pStyle w:val="Bezproreda"/>
        <w:rPr>
          <w:i/>
        </w:rPr>
      </w:pPr>
    </w:p>
    <w:p w:rsidR="008D08E8" w:rsidRPr="00751011" w:rsidRDefault="008D08E8" w:rsidP="008A10AC">
      <w:pPr>
        <w:pStyle w:val="Bezproreda"/>
        <w:jc w:val="both"/>
        <w:rPr>
          <w:i/>
        </w:rPr>
      </w:pPr>
      <w:r w:rsidRPr="00751011">
        <w:rPr>
          <w:i/>
        </w:rPr>
        <w:t>Na temelju članka 96. Zakona o javnoj na</w:t>
      </w:r>
      <w:r w:rsidR="00350FB6" w:rsidRPr="00751011">
        <w:rPr>
          <w:i/>
        </w:rPr>
        <w:t>bavi</w:t>
      </w:r>
      <w:r w:rsidR="00C536CA" w:rsidRPr="00751011">
        <w:rPr>
          <w:i/>
        </w:rPr>
        <w:t xml:space="preserve"> </w:t>
      </w:r>
      <w:r w:rsidR="00350FB6" w:rsidRPr="00751011">
        <w:rPr>
          <w:i/>
        </w:rPr>
        <w:t>(„Narodne novine“ br.</w:t>
      </w:r>
      <w:r w:rsidR="009341C6" w:rsidRPr="00751011">
        <w:rPr>
          <w:i/>
        </w:rPr>
        <w:t xml:space="preserve"> 90/11., 83/13., 142/13.,  13/14 i  120/16</w:t>
      </w:r>
      <w:r w:rsidRPr="00751011">
        <w:rPr>
          <w:i/>
        </w:rPr>
        <w:t xml:space="preserve">), nakon provedenog otvorenog postupka nabave javnog naručitelja OŠ Luke Perkovića Brinje, </w:t>
      </w:r>
      <w:proofErr w:type="spellStart"/>
      <w:r w:rsidRPr="00751011">
        <w:rPr>
          <w:i/>
        </w:rPr>
        <w:t>Frankopanska</w:t>
      </w:r>
      <w:proofErr w:type="spellEnd"/>
      <w:r w:rsidRPr="00751011">
        <w:rPr>
          <w:i/>
        </w:rPr>
        <w:t xml:space="preserve"> 44, 53 260 Brinje i sastavljenog Zapisnika o pregledu i ocjeni ponuda, kojeg je sastavilo Povjerenstvo za nabavu dana </w:t>
      </w:r>
      <w:r w:rsidR="009341C6" w:rsidRPr="00751011">
        <w:rPr>
          <w:i/>
        </w:rPr>
        <w:t>6</w:t>
      </w:r>
      <w:r w:rsidRPr="00751011">
        <w:rPr>
          <w:i/>
        </w:rPr>
        <w:t>.2.201</w:t>
      </w:r>
      <w:r w:rsidR="009341C6" w:rsidRPr="00751011">
        <w:rPr>
          <w:i/>
        </w:rPr>
        <w:t>7</w:t>
      </w:r>
      <w:r w:rsidRPr="00751011">
        <w:rPr>
          <w:i/>
        </w:rPr>
        <w:t xml:space="preserve">. Ravnateljica OŠ Luke Perkovića Brinje donosi dana </w:t>
      </w:r>
      <w:r w:rsidR="009341C6" w:rsidRPr="00751011">
        <w:rPr>
          <w:i/>
        </w:rPr>
        <w:t>6.</w:t>
      </w:r>
      <w:r w:rsidRPr="00751011">
        <w:rPr>
          <w:i/>
        </w:rPr>
        <w:t>2.201</w:t>
      </w:r>
      <w:r w:rsidR="009341C6" w:rsidRPr="00751011">
        <w:rPr>
          <w:i/>
        </w:rPr>
        <w:t>7</w:t>
      </w:r>
      <w:r w:rsidRPr="00751011">
        <w:rPr>
          <w:i/>
        </w:rPr>
        <w:t>.</w:t>
      </w:r>
    </w:p>
    <w:p w:rsidR="008D08E8" w:rsidRPr="00751011" w:rsidRDefault="008D08E8" w:rsidP="008D08E8">
      <w:pPr>
        <w:pStyle w:val="Bezproreda"/>
        <w:rPr>
          <w:i/>
        </w:rPr>
      </w:pPr>
    </w:p>
    <w:p w:rsidR="008D08E8" w:rsidRPr="00751011" w:rsidRDefault="008D08E8" w:rsidP="008D08E8">
      <w:pPr>
        <w:pStyle w:val="Bezproreda"/>
        <w:rPr>
          <w:i/>
        </w:rPr>
      </w:pPr>
    </w:p>
    <w:p w:rsidR="008D08E8" w:rsidRPr="00751011" w:rsidRDefault="008D08E8" w:rsidP="008D08E8">
      <w:pPr>
        <w:pStyle w:val="Bezproreda"/>
        <w:jc w:val="center"/>
        <w:rPr>
          <w:b/>
          <w:i/>
        </w:rPr>
      </w:pPr>
      <w:r w:rsidRPr="00751011">
        <w:rPr>
          <w:b/>
          <w:i/>
        </w:rPr>
        <w:t>ODLUKU</w:t>
      </w:r>
    </w:p>
    <w:p w:rsidR="008D08E8" w:rsidRPr="00751011" w:rsidRDefault="00751011" w:rsidP="008D08E8">
      <w:pPr>
        <w:pStyle w:val="Bezproreda"/>
        <w:jc w:val="center"/>
        <w:rPr>
          <w:b/>
          <w:i/>
        </w:rPr>
      </w:pPr>
      <w:r>
        <w:rPr>
          <w:b/>
          <w:i/>
        </w:rPr>
        <w:t>o</w:t>
      </w:r>
      <w:bookmarkStart w:id="0" w:name="_GoBack"/>
      <w:bookmarkEnd w:id="0"/>
      <w:r w:rsidR="008D08E8" w:rsidRPr="00751011">
        <w:rPr>
          <w:b/>
          <w:i/>
        </w:rPr>
        <w:t xml:space="preserve"> odabiru najpovoljnijeg ponuditelja u</w:t>
      </w:r>
    </w:p>
    <w:p w:rsidR="008D08E8" w:rsidRPr="00751011" w:rsidRDefault="008D08E8" w:rsidP="008D08E8">
      <w:pPr>
        <w:pStyle w:val="Bezproreda"/>
        <w:jc w:val="center"/>
        <w:rPr>
          <w:b/>
          <w:i/>
        </w:rPr>
      </w:pPr>
      <w:r w:rsidRPr="00751011">
        <w:rPr>
          <w:b/>
          <w:i/>
        </w:rPr>
        <w:t>otvorenom postupku nabave broj:</w:t>
      </w:r>
      <w:r w:rsidR="008A10AC" w:rsidRPr="00751011">
        <w:rPr>
          <w:b/>
          <w:i/>
        </w:rPr>
        <w:t>1</w:t>
      </w:r>
      <w:r w:rsidRPr="00751011">
        <w:rPr>
          <w:b/>
          <w:i/>
        </w:rPr>
        <w:t>/201</w:t>
      </w:r>
      <w:r w:rsidR="009341C6" w:rsidRPr="00751011">
        <w:rPr>
          <w:b/>
          <w:i/>
        </w:rPr>
        <w:t>7</w:t>
      </w:r>
    </w:p>
    <w:p w:rsidR="008D08E8" w:rsidRPr="00751011" w:rsidRDefault="008D08E8" w:rsidP="008D08E8">
      <w:pPr>
        <w:pStyle w:val="Bezproreda"/>
        <w:jc w:val="center"/>
        <w:rPr>
          <w:b/>
          <w:i/>
        </w:rPr>
      </w:pPr>
      <w:r w:rsidRPr="00751011">
        <w:rPr>
          <w:b/>
          <w:i/>
        </w:rPr>
        <w:t xml:space="preserve">„za isporuku </w:t>
      </w:r>
      <w:proofErr w:type="spellStart"/>
      <w:r w:rsidRPr="00751011">
        <w:rPr>
          <w:b/>
          <w:i/>
        </w:rPr>
        <w:t>loz</w:t>
      </w:r>
      <w:proofErr w:type="spellEnd"/>
      <w:r w:rsidRPr="00751011">
        <w:rPr>
          <w:b/>
          <w:i/>
        </w:rPr>
        <w:t xml:space="preserve">-ulja, </w:t>
      </w:r>
      <w:proofErr w:type="spellStart"/>
      <w:r w:rsidRPr="00751011">
        <w:rPr>
          <w:b/>
          <w:i/>
        </w:rPr>
        <w:t>extra</w:t>
      </w:r>
      <w:proofErr w:type="spellEnd"/>
      <w:r w:rsidRPr="00751011">
        <w:rPr>
          <w:b/>
          <w:i/>
        </w:rPr>
        <w:t xml:space="preserve"> lakog“</w:t>
      </w:r>
    </w:p>
    <w:p w:rsidR="008D08E8" w:rsidRPr="00751011" w:rsidRDefault="008D08E8" w:rsidP="008D08E8">
      <w:pPr>
        <w:pStyle w:val="Bezproreda"/>
        <w:jc w:val="center"/>
        <w:rPr>
          <w:i/>
        </w:rPr>
      </w:pPr>
    </w:p>
    <w:p w:rsidR="008D08E8" w:rsidRPr="00751011" w:rsidRDefault="008D08E8" w:rsidP="008D08E8">
      <w:pPr>
        <w:pStyle w:val="Bezproreda"/>
        <w:jc w:val="center"/>
        <w:rPr>
          <w:i/>
        </w:rPr>
      </w:pPr>
    </w:p>
    <w:p w:rsidR="008D08E8" w:rsidRPr="00751011" w:rsidRDefault="008D08E8" w:rsidP="008D08E8">
      <w:pPr>
        <w:pStyle w:val="Bezproreda"/>
        <w:jc w:val="center"/>
        <w:rPr>
          <w:i/>
        </w:rPr>
      </w:pPr>
      <w:r w:rsidRPr="00751011">
        <w:rPr>
          <w:i/>
        </w:rPr>
        <w:t>Članak 1.</w:t>
      </w:r>
    </w:p>
    <w:p w:rsidR="008A10AC" w:rsidRPr="00751011" w:rsidRDefault="008D08E8" w:rsidP="008A10AC">
      <w:pPr>
        <w:jc w:val="both"/>
        <w:rPr>
          <w:i/>
          <w:sz w:val="22"/>
          <w:szCs w:val="22"/>
        </w:rPr>
      </w:pPr>
      <w:r w:rsidRPr="00751011">
        <w:rPr>
          <w:i/>
        </w:rPr>
        <w:t>U otvorenom postupku nabave, objavljenom 2</w:t>
      </w:r>
      <w:r w:rsidR="009341C6" w:rsidRPr="00751011">
        <w:rPr>
          <w:i/>
        </w:rPr>
        <w:t>4.</w:t>
      </w:r>
      <w:r w:rsidRPr="00751011">
        <w:rPr>
          <w:i/>
        </w:rPr>
        <w:t>1.201</w:t>
      </w:r>
      <w:r w:rsidR="009341C6" w:rsidRPr="00751011">
        <w:rPr>
          <w:i/>
        </w:rPr>
        <w:t>7</w:t>
      </w:r>
      <w:r w:rsidRPr="00751011">
        <w:rPr>
          <w:i/>
        </w:rPr>
        <w:t xml:space="preserve">.god. objavljenom na mrežnim stanicama OŠ Luke Perkovića Brinje, „za odabir najpovoljnijeg  ponuditelja za isporuku </w:t>
      </w:r>
      <w:proofErr w:type="spellStart"/>
      <w:r w:rsidRPr="00751011">
        <w:rPr>
          <w:i/>
        </w:rPr>
        <w:t>loz</w:t>
      </w:r>
      <w:proofErr w:type="spellEnd"/>
      <w:r w:rsidRPr="00751011">
        <w:rPr>
          <w:i/>
        </w:rPr>
        <w:t xml:space="preserve">-ulja </w:t>
      </w:r>
      <w:proofErr w:type="spellStart"/>
      <w:r w:rsidRPr="00751011">
        <w:rPr>
          <w:i/>
        </w:rPr>
        <w:t>extra</w:t>
      </w:r>
      <w:proofErr w:type="spellEnd"/>
      <w:r w:rsidRPr="00751011">
        <w:rPr>
          <w:i/>
        </w:rPr>
        <w:t xml:space="preserve"> lakog“, kao najpovoljnija  odabrana je ponuda ponuditelja</w:t>
      </w:r>
      <w:r w:rsidRPr="00751011">
        <w:rPr>
          <w:i/>
          <w:sz w:val="22"/>
          <w:szCs w:val="22"/>
        </w:rPr>
        <w:t xml:space="preserve"> </w:t>
      </w:r>
      <w:r w:rsidR="008A10AC" w:rsidRPr="00751011">
        <w:rPr>
          <w:i/>
          <w:sz w:val="22"/>
          <w:szCs w:val="22"/>
        </w:rPr>
        <w:t xml:space="preserve">Petrol d.o.o., </w:t>
      </w:r>
      <w:proofErr w:type="spellStart"/>
      <w:r w:rsidR="008A10AC" w:rsidRPr="00751011">
        <w:rPr>
          <w:i/>
          <w:sz w:val="22"/>
          <w:szCs w:val="22"/>
        </w:rPr>
        <w:t>Oreškovićeva</w:t>
      </w:r>
      <w:proofErr w:type="spellEnd"/>
      <w:r w:rsidR="008A10AC" w:rsidRPr="00751011">
        <w:rPr>
          <w:i/>
          <w:sz w:val="22"/>
          <w:szCs w:val="22"/>
        </w:rPr>
        <w:t xml:space="preserve"> 6/h, Otok, </w:t>
      </w:r>
      <w:proofErr w:type="spellStart"/>
      <w:r w:rsidR="008A10AC" w:rsidRPr="00751011">
        <w:rPr>
          <w:i/>
          <w:sz w:val="22"/>
          <w:szCs w:val="22"/>
        </w:rPr>
        <w:t>Martinkovac</w:t>
      </w:r>
      <w:proofErr w:type="spellEnd"/>
      <w:r w:rsidR="008A10AC" w:rsidRPr="00751011">
        <w:rPr>
          <w:i/>
          <w:sz w:val="22"/>
          <w:szCs w:val="22"/>
        </w:rPr>
        <w:t xml:space="preserve"> 143b, 51000 Rijeka, dio skupine </w:t>
      </w:r>
      <w:proofErr w:type="spellStart"/>
      <w:r w:rsidR="008A10AC" w:rsidRPr="00751011">
        <w:rPr>
          <w:i/>
          <w:sz w:val="22"/>
          <w:szCs w:val="22"/>
        </w:rPr>
        <w:t>Pertol</w:t>
      </w:r>
      <w:proofErr w:type="spellEnd"/>
      <w:r w:rsidR="008A10AC" w:rsidRPr="00751011">
        <w:rPr>
          <w:i/>
          <w:sz w:val="22"/>
          <w:szCs w:val="22"/>
        </w:rPr>
        <w:t>.</w:t>
      </w:r>
    </w:p>
    <w:p w:rsidR="008A10AC" w:rsidRPr="00751011" w:rsidRDefault="008A10AC" w:rsidP="008A10AC">
      <w:pPr>
        <w:jc w:val="both"/>
        <w:rPr>
          <w:i/>
          <w:sz w:val="22"/>
          <w:szCs w:val="22"/>
        </w:rPr>
      </w:pPr>
    </w:p>
    <w:p w:rsidR="008D08E8" w:rsidRPr="00751011" w:rsidRDefault="008D08E8" w:rsidP="008D08E8">
      <w:pPr>
        <w:pStyle w:val="Bezproreda"/>
        <w:jc w:val="both"/>
        <w:rPr>
          <w:i/>
        </w:rPr>
      </w:pPr>
    </w:p>
    <w:p w:rsidR="008D08E8" w:rsidRPr="00751011" w:rsidRDefault="008D08E8" w:rsidP="008D08E8">
      <w:pPr>
        <w:pStyle w:val="Bezproreda"/>
        <w:jc w:val="center"/>
        <w:rPr>
          <w:i/>
        </w:rPr>
      </w:pPr>
      <w:r w:rsidRPr="00751011">
        <w:rPr>
          <w:i/>
        </w:rPr>
        <w:t>Članak 2.</w:t>
      </w:r>
    </w:p>
    <w:p w:rsidR="008D08E8" w:rsidRPr="00751011" w:rsidRDefault="008D08E8" w:rsidP="008D08E8">
      <w:pPr>
        <w:pStyle w:val="Bezproreda"/>
        <w:jc w:val="both"/>
        <w:rPr>
          <w:i/>
        </w:rPr>
      </w:pPr>
      <w:r w:rsidRPr="00751011">
        <w:rPr>
          <w:i/>
        </w:rPr>
        <w:t>Ova Odluka stupa na snagu danom donošenja, a objavit će se na službenim  stranicama OŠ Luke Perkovića Brinje.</w:t>
      </w:r>
    </w:p>
    <w:p w:rsidR="008D08E8" w:rsidRPr="00751011" w:rsidRDefault="008D08E8" w:rsidP="008D08E8">
      <w:pPr>
        <w:pStyle w:val="Bezproreda"/>
        <w:jc w:val="both"/>
        <w:rPr>
          <w:i/>
        </w:rPr>
      </w:pPr>
    </w:p>
    <w:p w:rsidR="008D08E8" w:rsidRPr="00751011" w:rsidRDefault="008D08E8" w:rsidP="008D08E8">
      <w:pPr>
        <w:pStyle w:val="Bezproreda"/>
        <w:jc w:val="both"/>
        <w:rPr>
          <w:i/>
        </w:rPr>
      </w:pPr>
    </w:p>
    <w:p w:rsidR="008D08E8" w:rsidRPr="00751011" w:rsidRDefault="008D08E8" w:rsidP="008D08E8">
      <w:pPr>
        <w:pStyle w:val="Bezproreda"/>
        <w:jc w:val="center"/>
        <w:rPr>
          <w:i/>
        </w:rPr>
      </w:pPr>
      <w:r w:rsidRPr="00751011">
        <w:rPr>
          <w:i/>
        </w:rPr>
        <w:t>Obrazloženje</w:t>
      </w:r>
    </w:p>
    <w:p w:rsidR="008D08E8" w:rsidRPr="00751011" w:rsidRDefault="008D08E8" w:rsidP="008D08E8">
      <w:pPr>
        <w:pStyle w:val="Bezproreda"/>
        <w:jc w:val="center"/>
        <w:rPr>
          <w:i/>
        </w:rPr>
      </w:pPr>
    </w:p>
    <w:p w:rsidR="008D08E8" w:rsidRPr="00751011" w:rsidRDefault="008D08E8" w:rsidP="008D08E8">
      <w:pPr>
        <w:pStyle w:val="Bezproreda"/>
        <w:jc w:val="both"/>
        <w:rPr>
          <w:i/>
        </w:rPr>
      </w:pPr>
      <w:r w:rsidRPr="00751011">
        <w:rPr>
          <w:i/>
        </w:rPr>
        <w:t xml:space="preserve">Oš Luke Perkovića Brinje, </w:t>
      </w:r>
      <w:proofErr w:type="spellStart"/>
      <w:r w:rsidRPr="00751011">
        <w:rPr>
          <w:i/>
        </w:rPr>
        <w:t>Frankopanska</w:t>
      </w:r>
      <w:proofErr w:type="spellEnd"/>
      <w:r w:rsidRPr="00751011">
        <w:rPr>
          <w:i/>
        </w:rPr>
        <w:t xml:space="preserve"> 44, 53 260 Brinje, MB:3116824, OIB: 90663450050, kao javni naručitelj, objavila je dana 2</w:t>
      </w:r>
      <w:r w:rsidR="00AE35F2" w:rsidRPr="00751011">
        <w:rPr>
          <w:i/>
        </w:rPr>
        <w:t>4</w:t>
      </w:r>
      <w:r w:rsidRPr="00751011">
        <w:rPr>
          <w:i/>
        </w:rPr>
        <w:t>.</w:t>
      </w:r>
      <w:r w:rsidR="00AE35F2" w:rsidRPr="00751011">
        <w:rPr>
          <w:i/>
        </w:rPr>
        <w:t xml:space="preserve"> </w:t>
      </w:r>
      <w:r w:rsidRPr="00751011">
        <w:rPr>
          <w:i/>
        </w:rPr>
        <w:t>1. 201</w:t>
      </w:r>
      <w:r w:rsidR="00AE35F2" w:rsidRPr="00751011">
        <w:rPr>
          <w:i/>
        </w:rPr>
        <w:t>7</w:t>
      </w:r>
      <w:r w:rsidRPr="00751011">
        <w:rPr>
          <w:i/>
        </w:rPr>
        <w:t xml:space="preserve">. godine otvoreni postupak nabave za odabir najpovoljnijeg  ponuditelja za isporuku lož-ulja, </w:t>
      </w:r>
      <w:proofErr w:type="spellStart"/>
      <w:r w:rsidRPr="00751011">
        <w:rPr>
          <w:i/>
        </w:rPr>
        <w:t>extra</w:t>
      </w:r>
      <w:proofErr w:type="spellEnd"/>
      <w:r w:rsidRPr="00751011">
        <w:rPr>
          <w:i/>
        </w:rPr>
        <w:t xml:space="preserve"> lakog, evidencijski broj nabave </w:t>
      </w:r>
      <w:r w:rsidR="008A10AC" w:rsidRPr="00751011">
        <w:rPr>
          <w:i/>
        </w:rPr>
        <w:t>1</w:t>
      </w:r>
      <w:r w:rsidRPr="00751011">
        <w:rPr>
          <w:i/>
        </w:rPr>
        <w:t>/201</w:t>
      </w:r>
      <w:r w:rsidR="00AE35F2" w:rsidRPr="00751011">
        <w:rPr>
          <w:i/>
        </w:rPr>
        <w:t>7</w:t>
      </w:r>
      <w:r w:rsidRPr="00751011">
        <w:rPr>
          <w:i/>
        </w:rPr>
        <w:t>. Procijenjena vrijednost nabave iznosi 195.000,kn 00 bez PDV-a.</w:t>
      </w:r>
    </w:p>
    <w:p w:rsidR="008D08E8" w:rsidRPr="00751011" w:rsidRDefault="008D08E8" w:rsidP="008D08E8">
      <w:pPr>
        <w:pStyle w:val="Bezproreda"/>
        <w:jc w:val="both"/>
        <w:rPr>
          <w:i/>
        </w:rPr>
      </w:pPr>
      <w:r w:rsidRPr="00751011">
        <w:rPr>
          <w:i/>
        </w:rPr>
        <w:t xml:space="preserve">        Kriterij za odabir ponude je najniža cijena sposobnog ponuditelja s preduvjetom ispunjenja svih uvjeta propisanih dokumentacijom za nadmetanje.</w:t>
      </w:r>
    </w:p>
    <w:p w:rsidR="00693CFA" w:rsidRPr="00751011" w:rsidRDefault="008D08E8" w:rsidP="00693CFA">
      <w:pPr>
        <w:pStyle w:val="Bezproreda"/>
        <w:jc w:val="both"/>
        <w:rPr>
          <w:i/>
        </w:rPr>
      </w:pPr>
      <w:r w:rsidRPr="00751011">
        <w:rPr>
          <w:i/>
        </w:rPr>
        <w:t xml:space="preserve">      Do krajnjeg roka za dostavu ponuda,  pristigle su </w:t>
      </w:r>
      <w:r w:rsidR="00AE35F2" w:rsidRPr="00751011">
        <w:rPr>
          <w:i/>
        </w:rPr>
        <w:t>četiri</w:t>
      </w:r>
      <w:r w:rsidR="00693CFA" w:rsidRPr="00751011">
        <w:rPr>
          <w:i/>
        </w:rPr>
        <w:t xml:space="preserve"> ponude i to ponuđača:</w:t>
      </w:r>
    </w:p>
    <w:p w:rsidR="008D08E8" w:rsidRPr="00751011" w:rsidRDefault="008D08E8" w:rsidP="008D08E8">
      <w:pPr>
        <w:pStyle w:val="Bezproreda"/>
        <w:jc w:val="both"/>
        <w:rPr>
          <w:i/>
        </w:rPr>
      </w:pPr>
    </w:p>
    <w:p w:rsidR="003A3C34" w:rsidRPr="00751011" w:rsidRDefault="003A3C34" w:rsidP="003A3C34">
      <w:pPr>
        <w:jc w:val="both"/>
        <w:rPr>
          <w:i/>
        </w:rPr>
      </w:pPr>
    </w:p>
    <w:p w:rsidR="00C536CA" w:rsidRPr="00751011" w:rsidRDefault="003A3C34" w:rsidP="003A3C34">
      <w:pPr>
        <w:jc w:val="both"/>
        <w:rPr>
          <w:i/>
          <w:sz w:val="22"/>
          <w:szCs w:val="22"/>
        </w:rPr>
      </w:pPr>
      <w:r w:rsidRPr="00751011">
        <w:rPr>
          <w:i/>
          <w:sz w:val="22"/>
          <w:szCs w:val="22"/>
        </w:rPr>
        <w:t xml:space="preserve">1.INA, </w:t>
      </w:r>
      <w:r w:rsidR="007F6DDC" w:rsidRPr="00751011">
        <w:rPr>
          <w:i/>
          <w:sz w:val="22"/>
          <w:szCs w:val="22"/>
        </w:rPr>
        <w:t xml:space="preserve">industrija nafte, d.d. </w:t>
      </w:r>
      <w:proofErr w:type="spellStart"/>
      <w:r w:rsidR="007F6DDC" w:rsidRPr="00751011">
        <w:rPr>
          <w:i/>
          <w:sz w:val="22"/>
          <w:szCs w:val="22"/>
        </w:rPr>
        <w:t>sd</w:t>
      </w:r>
      <w:proofErr w:type="spellEnd"/>
      <w:r w:rsidR="007F6DDC" w:rsidRPr="00751011">
        <w:rPr>
          <w:i/>
          <w:sz w:val="22"/>
          <w:szCs w:val="22"/>
        </w:rPr>
        <w:t xml:space="preserve"> rafinerije i marketinga sektor komercijalnih poslova</w:t>
      </w:r>
      <w:r w:rsidRPr="00751011">
        <w:rPr>
          <w:i/>
          <w:sz w:val="22"/>
          <w:szCs w:val="22"/>
        </w:rPr>
        <w:t xml:space="preserve">/ Služba domaće </w:t>
      </w:r>
      <w:r w:rsidR="007F6DDC" w:rsidRPr="00751011">
        <w:rPr>
          <w:i/>
          <w:sz w:val="22"/>
          <w:szCs w:val="22"/>
        </w:rPr>
        <w:t xml:space="preserve">         </w:t>
      </w:r>
      <w:r w:rsidRPr="00751011">
        <w:rPr>
          <w:i/>
          <w:sz w:val="22"/>
          <w:szCs w:val="22"/>
        </w:rPr>
        <w:t>prodaje Regija Istra i Kvarner</w:t>
      </w:r>
    </w:p>
    <w:p w:rsidR="005A392E" w:rsidRPr="00751011" w:rsidRDefault="005A392E" w:rsidP="003A3C34">
      <w:pPr>
        <w:jc w:val="both"/>
        <w:rPr>
          <w:i/>
          <w:sz w:val="22"/>
          <w:szCs w:val="22"/>
        </w:rPr>
      </w:pPr>
    </w:p>
    <w:p w:rsidR="003A3C34" w:rsidRPr="00751011" w:rsidRDefault="003A3C34" w:rsidP="003A3C34">
      <w:pPr>
        <w:jc w:val="both"/>
        <w:rPr>
          <w:i/>
          <w:sz w:val="22"/>
          <w:szCs w:val="22"/>
        </w:rPr>
      </w:pPr>
      <w:r w:rsidRPr="00751011">
        <w:rPr>
          <w:i/>
          <w:sz w:val="22"/>
          <w:szCs w:val="22"/>
        </w:rPr>
        <w:t xml:space="preserve">2. </w:t>
      </w:r>
      <w:r w:rsidR="007F6DDC" w:rsidRPr="00751011">
        <w:rPr>
          <w:i/>
          <w:sz w:val="22"/>
          <w:szCs w:val="22"/>
        </w:rPr>
        <w:t xml:space="preserve">PETROL </w:t>
      </w:r>
      <w:r w:rsidRPr="00751011">
        <w:rPr>
          <w:i/>
          <w:sz w:val="22"/>
          <w:szCs w:val="22"/>
        </w:rPr>
        <w:t xml:space="preserve">d.o.o., </w:t>
      </w:r>
      <w:proofErr w:type="spellStart"/>
      <w:r w:rsidRPr="00751011">
        <w:rPr>
          <w:i/>
          <w:sz w:val="22"/>
          <w:szCs w:val="22"/>
        </w:rPr>
        <w:t>Oreškovićeva</w:t>
      </w:r>
      <w:proofErr w:type="spellEnd"/>
      <w:r w:rsidRPr="00751011">
        <w:rPr>
          <w:i/>
          <w:sz w:val="22"/>
          <w:szCs w:val="22"/>
        </w:rPr>
        <w:t xml:space="preserve"> 6/h, Otok, 10010 Zagreb, tel.: 00 385 1 66 80 000, </w:t>
      </w:r>
      <w:proofErr w:type="spellStart"/>
      <w:r w:rsidRPr="00751011">
        <w:rPr>
          <w:i/>
          <w:sz w:val="22"/>
          <w:szCs w:val="22"/>
        </w:rPr>
        <w:t>fax</w:t>
      </w:r>
      <w:proofErr w:type="spellEnd"/>
      <w:r w:rsidRPr="00751011">
        <w:rPr>
          <w:i/>
          <w:sz w:val="22"/>
          <w:szCs w:val="22"/>
        </w:rPr>
        <w:t xml:space="preserve">: 00 385 1 66 80 030, </w:t>
      </w:r>
      <w:proofErr w:type="spellStart"/>
      <w:r w:rsidRPr="00751011">
        <w:rPr>
          <w:i/>
          <w:sz w:val="22"/>
          <w:szCs w:val="22"/>
        </w:rPr>
        <w:t>Martinkovac</w:t>
      </w:r>
      <w:proofErr w:type="spellEnd"/>
      <w:r w:rsidRPr="00751011">
        <w:rPr>
          <w:i/>
          <w:sz w:val="22"/>
          <w:szCs w:val="22"/>
        </w:rPr>
        <w:t xml:space="preserve"> 143b, 51000 Rijeka, dio skupine </w:t>
      </w:r>
      <w:proofErr w:type="spellStart"/>
      <w:r w:rsidRPr="00751011">
        <w:rPr>
          <w:i/>
          <w:sz w:val="22"/>
          <w:szCs w:val="22"/>
        </w:rPr>
        <w:t>Pertol</w:t>
      </w:r>
      <w:proofErr w:type="spellEnd"/>
      <w:r w:rsidR="006E4797" w:rsidRPr="00751011">
        <w:rPr>
          <w:i/>
          <w:sz w:val="22"/>
          <w:szCs w:val="22"/>
        </w:rPr>
        <w:t xml:space="preserve">, tel.: 00 385 51 260 510, </w:t>
      </w:r>
      <w:proofErr w:type="spellStart"/>
      <w:r w:rsidR="006E4797" w:rsidRPr="00751011">
        <w:rPr>
          <w:i/>
          <w:sz w:val="22"/>
          <w:szCs w:val="22"/>
        </w:rPr>
        <w:t>fax</w:t>
      </w:r>
      <w:proofErr w:type="spellEnd"/>
      <w:r w:rsidR="006E4797" w:rsidRPr="00751011">
        <w:rPr>
          <w:i/>
          <w:sz w:val="22"/>
          <w:szCs w:val="22"/>
        </w:rPr>
        <w:t>: 00 385 51 625 554</w:t>
      </w:r>
    </w:p>
    <w:p w:rsidR="008D08E8" w:rsidRPr="00751011" w:rsidRDefault="00BE59D0" w:rsidP="003A3C34">
      <w:pPr>
        <w:jc w:val="both"/>
        <w:rPr>
          <w:i/>
          <w:sz w:val="22"/>
          <w:szCs w:val="22"/>
        </w:rPr>
      </w:pPr>
      <w:r w:rsidRPr="00751011">
        <w:rPr>
          <w:i/>
          <w:sz w:val="22"/>
          <w:szCs w:val="22"/>
        </w:rPr>
        <w:lastRenderedPageBreak/>
        <w:t xml:space="preserve">3. CRODUX DERIVATI DVA d.o.o. za trgovinu naftnim derivatima, Savska </w:t>
      </w:r>
      <w:proofErr w:type="spellStart"/>
      <w:r w:rsidRPr="00751011">
        <w:rPr>
          <w:i/>
          <w:sz w:val="22"/>
          <w:szCs w:val="22"/>
        </w:rPr>
        <w:t>Opatovina</w:t>
      </w:r>
      <w:proofErr w:type="spellEnd"/>
      <w:r w:rsidRPr="00751011">
        <w:rPr>
          <w:i/>
          <w:sz w:val="22"/>
          <w:szCs w:val="22"/>
        </w:rPr>
        <w:t xml:space="preserve"> 36, 10 000 Zagreb, Hrvatska, </w:t>
      </w:r>
      <w:proofErr w:type="spellStart"/>
      <w:r w:rsidRPr="00751011">
        <w:rPr>
          <w:i/>
          <w:sz w:val="22"/>
          <w:szCs w:val="22"/>
        </w:rPr>
        <w:t>tel</w:t>
      </w:r>
      <w:proofErr w:type="spellEnd"/>
      <w:r w:rsidRPr="00751011">
        <w:rPr>
          <w:i/>
          <w:sz w:val="22"/>
          <w:szCs w:val="22"/>
        </w:rPr>
        <w:t>: +385 166 51400</w:t>
      </w:r>
      <w:r w:rsidR="002E7329" w:rsidRPr="00751011">
        <w:rPr>
          <w:i/>
          <w:sz w:val="22"/>
          <w:szCs w:val="22"/>
        </w:rPr>
        <w:t xml:space="preserve"> 8centrala), e-mail: </w:t>
      </w:r>
      <w:hyperlink r:id="rId6" w:history="1">
        <w:r w:rsidR="002E7329" w:rsidRPr="00751011">
          <w:rPr>
            <w:rStyle w:val="Hiperveza"/>
            <w:i/>
            <w:sz w:val="22"/>
            <w:szCs w:val="22"/>
          </w:rPr>
          <w:t>info@crodux-derivati.hr</w:t>
        </w:r>
      </w:hyperlink>
    </w:p>
    <w:p w:rsidR="002E7329" w:rsidRPr="00751011" w:rsidRDefault="002E7329" w:rsidP="003A3C34">
      <w:pPr>
        <w:jc w:val="both"/>
        <w:rPr>
          <w:i/>
          <w:sz w:val="22"/>
          <w:szCs w:val="22"/>
        </w:rPr>
      </w:pPr>
    </w:p>
    <w:p w:rsidR="002E7329" w:rsidRPr="00751011" w:rsidRDefault="002E7329" w:rsidP="003A3C34">
      <w:pPr>
        <w:jc w:val="both"/>
        <w:rPr>
          <w:i/>
          <w:sz w:val="22"/>
          <w:szCs w:val="22"/>
        </w:rPr>
      </w:pPr>
      <w:r w:rsidRPr="00751011">
        <w:rPr>
          <w:i/>
          <w:sz w:val="22"/>
          <w:szCs w:val="22"/>
        </w:rPr>
        <w:t xml:space="preserve">4. </w:t>
      </w:r>
      <w:r w:rsidR="007F6DDC" w:rsidRPr="00751011">
        <w:rPr>
          <w:i/>
          <w:sz w:val="22"/>
          <w:szCs w:val="22"/>
        </w:rPr>
        <w:t>ADRIA OIL</w:t>
      </w:r>
      <w:r w:rsidRPr="00751011">
        <w:rPr>
          <w:i/>
          <w:sz w:val="22"/>
          <w:szCs w:val="22"/>
        </w:rPr>
        <w:t xml:space="preserve"> d.o.o., </w:t>
      </w:r>
      <w:proofErr w:type="spellStart"/>
      <w:r w:rsidRPr="00751011">
        <w:rPr>
          <w:i/>
          <w:sz w:val="22"/>
          <w:szCs w:val="22"/>
        </w:rPr>
        <w:t>Spinčići</w:t>
      </w:r>
      <w:proofErr w:type="spellEnd"/>
      <w:r w:rsidRPr="00751011">
        <w:rPr>
          <w:i/>
          <w:sz w:val="22"/>
          <w:szCs w:val="22"/>
        </w:rPr>
        <w:t xml:space="preserve"> 38, </w:t>
      </w:r>
      <w:proofErr w:type="spellStart"/>
      <w:r w:rsidRPr="00751011">
        <w:rPr>
          <w:i/>
          <w:sz w:val="22"/>
          <w:szCs w:val="22"/>
        </w:rPr>
        <w:t>Kstav</w:t>
      </w:r>
      <w:proofErr w:type="spellEnd"/>
      <w:r w:rsidRPr="00751011">
        <w:rPr>
          <w:i/>
          <w:sz w:val="22"/>
          <w:szCs w:val="22"/>
        </w:rPr>
        <w:t>, OIB: 03004159051</w:t>
      </w:r>
    </w:p>
    <w:p w:rsidR="008D08E8" w:rsidRPr="00751011" w:rsidRDefault="008D08E8" w:rsidP="008D08E8">
      <w:pPr>
        <w:pStyle w:val="Bezproreda"/>
        <w:jc w:val="both"/>
        <w:rPr>
          <w:i/>
        </w:rPr>
      </w:pPr>
    </w:p>
    <w:p w:rsidR="008D08E8" w:rsidRPr="00751011" w:rsidRDefault="008D08E8" w:rsidP="008D08E8">
      <w:pPr>
        <w:pStyle w:val="Bezproreda"/>
        <w:jc w:val="both"/>
        <w:rPr>
          <w:i/>
        </w:rPr>
      </w:pPr>
      <w:r w:rsidRPr="00751011">
        <w:rPr>
          <w:i/>
        </w:rPr>
        <w:t xml:space="preserve"> Nakon čega su dostavljene ponude javno otvorene u prisutnosti članova Povjerenstva</w:t>
      </w:r>
      <w:r w:rsidR="007F6DDC" w:rsidRPr="00751011">
        <w:rPr>
          <w:i/>
        </w:rPr>
        <w:t>.</w:t>
      </w:r>
    </w:p>
    <w:p w:rsidR="0079579F" w:rsidRPr="00751011" w:rsidRDefault="0079579F" w:rsidP="008D08E8">
      <w:pPr>
        <w:pStyle w:val="Bezproreda"/>
        <w:jc w:val="both"/>
        <w:rPr>
          <w:i/>
        </w:rPr>
      </w:pPr>
    </w:p>
    <w:p w:rsidR="008D08E8" w:rsidRPr="00751011" w:rsidRDefault="008D08E8" w:rsidP="008D08E8">
      <w:pPr>
        <w:pStyle w:val="Bezproreda"/>
        <w:jc w:val="both"/>
        <w:rPr>
          <w:i/>
        </w:rPr>
      </w:pPr>
    </w:p>
    <w:p w:rsidR="0010284E" w:rsidRPr="00751011" w:rsidRDefault="0010284E" w:rsidP="008D08E8">
      <w:pPr>
        <w:pStyle w:val="Bezproreda"/>
        <w:jc w:val="both"/>
        <w:rPr>
          <w:i/>
        </w:rPr>
      </w:pPr>
    </w:p>
    <w:p w:rsidR="0010284E" w:rsidRPr="00751011" w:rsidRDefault="0010284E" w:rsidP="008D08E8">
      <w:pPr>
        <w:pStyle w:val="Bezproreda"/>
        <w:jc w:val="both"/>
        <w:rPr>
          <w:i/>
        </w:rPr>
      </w:pPr>
    </w:p>
    <w:p w:rsidR="0010284E" w:rsidRPr="00751011" w:rsidRDefault="0010284E" w:rsidP="0010284E">
      <w:pPr>
        <w:jc w:val="both"/>
        <w:rPr>
          <w:i/>
          <w:sz w:val="22"/>
          <w:szCs w:val="22"/>
        </w:rPr>
      </w:pPr>
      <w:r w:rsidRPr="00751011">
        <w:rPr>
          <w:i/>
        </w:rPr>
        <w:t>1</w:t>
      </w:r>
      <w:r w:rsidRPr="00751011">
        <w:rPr>
          <w:i/>
        </w:rPr>
        <w:t>.Ponuda</w:t>
      </w:r>
      <w:r w:rsidRPr="00751011">
        <w:rPr>
          <w:i/>
          <w:sz w:val="22"/>
          <w:szCs w:val="22"/>
        </w:rPr>
        <w:t xml:space="preserve"> PETROL d.o.o., </w:t>
      </w:r>
      <w:proofErr w:type="spellStart"/>
      <w:r w:rsidRPr="00751011">
        <w:rPr>
          <w:i/>
          <w:sz w:val="22"/>
          <w:szCs w:val="22"/>
        </w:rPr>
        <w:t>Oreškovićeva</w:t>
      </w:r>
      <w:proofErr w:type="spellEnd"/>
      <w:r w:rsidRPr="00751011">
        <w:rPr>
          <w:i/>
          <w:sz w:val="22"/>
          <w:szCs w:val="22"/>
        </w:rPr>
        <w:t xml:space="preserve"> 6/h, Otok, 10010 Zagreb, tel.: 00 385 1 66 80 000, </w:t>
      </w:r>
      <w:proofErr w:type="spellStart"/>
      <w:r w:rsidRPr="00751011">
        <w:rPr>
          <w:i/>
          <w:sz w:val="22"/>
          <w:szCs w:val="22"/>
        </w:rPr>
        <w:t>fax</w:t>
      </w:r>
      <w:proofErr w:type="spellEnd"/>
      <w:r w:rsidRPr="00751011">
        <w:rPr>
          <w:i/>
          <w:sz w:val="22"/>
          <w:szCs w:val="22"/>
        </w:rPr>
        <w:t xml:space="preserve">: 00  385 1 66 80 030, </w:t>
      </w:r>
      <w:proofErr w:type="spellStart"/>
      <w:r w:rsidRPr="00751011">
        <w:rPr>
          <w:i/>
          <w:sz w:val="22"/>
          <w:szCs w:val="22"/>
        </w:rPr>
        <w:t>Martinkovac</w:t>
      </w:r>
      <w:proofErr w:type="spellEnd"/>
      <w:r w:rsidRPr="00751011">
        <w:rPr>
          <w:i/>
          <w:sz w:val="22"/>
          <w:szCs w:val="22"/>
        </w:rPr>
        <w:t xml:space="preserve"> 143b, 51000 Rijeka, dio skupine </w:t>
      </w:r>
      <w:proofErr w:type="spellStart"/>
      <w:r w:rsidRPr="00751011">
        <w:rPr>
          <w:i/>
          <w:sz w:val="22"/>
          <w:szCs w:val="22"/>
        </w:rPr>
        <w:t>Pertol</w:t>
      </w:r>
      <w:proofErr w:type="spellEnd"/>
      <w:r w:rsidRPr="00751011">
        <w:rPr>
          <w:i/>
          <w:sz w:val="22"/>
          <w:szCs w:val="22"/>
        </w:rPr>
        <w:t xml:space="preserve">, tel.: 00 385 51 260 510, </w:t>
      </w:r>
      <w:proofErr w:type="spellStart"/>
      <w:r w:rsidRPr="00751011">
        <w:rPr>
          <w:i/>
          <w:sz w:val="22"/>
          <w:szCs w:val="22"/>
        </w:rPr>
        <w:t>fax</w:t>
      </w:r>
      <w:proofErr w:type="spellEnd"/>
      <w:r w:rsidRPr="00751011">
        <w:rPr>
          <w:i/>
          <w:sz w:val="22"/>
          <w:szCs w:val="22"/>
        </w:rPr>
        <w:t>: 00 385 51 625 554</w:t>
      </w:r>
    </w:p>
    <w:p w:rsidR="0010284E" w:rsidRPr="00751011" w:rsidRDefault="0010284E" w:rsidP="0010284E">
      <w:pPr>
        <w:jc w:val="both"/>
        <w:rPr>
          <w:i/>
          <w:sz w:val="22"/>
          <w:szCs w:val="22"/>
        </w:rPr>
      </w:pPr>
      <w:r w:rsidRPr="00751011">
        <w:rPr>
          <w:i/>
          <w:sz w:val="22"/>
          <w:szCs w:val="22"/>
        </w:rPr>
        <w:t xml:space="preserve"> </w:t>
      </w:r>
    </w:p>
    <w:p w:rsidR="0010284E" w:rsidRPr="00751011" w:rsidRDefault="0010284E" w:rsidP="0010284E">
      <w:pPr>
        <w:pStyle w:val="Bezproreda"/>
        <w:jc w:val="both"/>
        <w:rPr>
          <w:i/>
          <w:sz w:val="22"/>
          <w:szCs w:val="22"/>
        </w:rPr>
      </w:pPr>
    </w:p>
    <w:p w:rsidR="0010284E" w:rsidRPr="00751011" w:rsidRDefault="0010284E" w:rsidP="0010284E">
      <w:pPr>
        <w:pStyle w:val="Bezproreda"/>
        <w:jc w:val="center"/>
        <w:rPr>
          <w:b/>
          <w:i/>
        </w:rPr>
      </w:pPr>
      <w:r w:rsidRPr="00751011">
        <w:rPr>
          <w:b/>
          <w:i/>
        </w:rPr>
        <w:t>Ukupna cijena ponude s popustom bez PDV-a 109.140, 00 kn</w:t>
      </w:r>
    </w:p>
    <w:p w:rsidR="0010284E" w:rsidRPr="00751011" w:rsidRDefault="0010284E" w:rsidP="0010284E">
      <w:pPr>
        <w:pStyle w:val="Bezproreda"/>
        <w:jc w:val="center"/>
        <w:rPr>
          <w:b/>
          <w:i/>
        </w:rPr>
      </w:pPr>
      <w:r w:rsidRPr="00751011">
        <w:rPr>
          <w:b/>
          <w:i/>
        </w:rPr>
        <w:t xml:space="preserve">                                       IZNOS PDV-a              27.285,00 kn</w:t>
      </w:r>
    </w:p>
    <w:p w:rsidR="0010284E" w:rsidRPr="00751011" w:rsidRDefault="0010284E" w:rsidP="0010284E">
      <w:pPr>
        <w:pStyle w:val="Bezproreda"/>
        <w:rPr>
          <w:b/>
          <w:i/>
        </w:rPr>
      </w:pPr>
      <w:r w:rsidRPr="00751011">
        <w:rPr>
          <w:b/>
          <w:i/>
        </w:rPr>
        <w:t xml:space="preserve">                                                     Ukupna cijena s PDV-om   136.425, 00 kn</w:t>
      </w:r>
    </w:p>
    <w:p w:rsidR="0010284E" w:rsidRPr="00751011" w:rsidRDefault="0010284E" w:rsidP="008D08E8">
      <w:pPr>
        <w:pStyle w:val="Bezproreda"/>
        <w:jc w:val="both"/>
        <w:rPr>
          <w:i/>
        </w:rPr>
      </w:pPr>
    </w:p>
    <w:p w:rsidR="0010284E" w:rsidRPr="00751011" w:rsidRDefault="0010284E" w:rsidP="008D08E8">
      <w:pPr>
        <w:pStyle w:val="Bezproreda"/>
        <w:jc w:val="both"/>
        <w:rPr>
          <w:i/>
        </w:rPr>
      </w:pPr>
    </w:p>
    <w:p w:rsidR="0010284E" w:rsidRPr="00751011" w:rsidRDefault="0010284E" w:rsidP="008D08E8">
      <w:pPr>
        <w:pStyle w:val="Bezproreda"/>
        <w:jc w:val="both"/>
        <w:rPr>
          <w:i/>
        </w:rPr>
      </w:pPr>
    </w:p>
    <w:p w:rsidR="0010284E" w:rsidRPr="00751011" w:rsidRDefault="0010284E" w:rsidP="0010284E">
      <w:pPr>
        <w:pStyle w:val="Bezproreda"/>
        <w:jc w:val="center"/>
        <w:rPr>
          <w:i/>
        </w:rPr>
      </w:pPr>
      <w:r w:rsidRPr="00751011">
        <w:rPr>
          <w:i/>
          <w:sz w:val="22"/>
          <w:szCs w:val="22"/>
        </w:rPr>
        <w:t>2</w:t>
      </w:r>
      <w:r w:rsidRPr="00751011">
        <w:rPr>
          <w:i/>
          <w:sz w:val="22"/>
          <w:szCs w:val="22"/>
        </w:rPr>
        <w:t xml:space="preserve">. Ponuda  CRODUX DERIVATI DVA d.o.o. za trgovinu naftnim derivatima, Savska </w:t>
      </w:r>
      <w:proofErr w:type="spellStart"/>
      <w:r w:rsidRPr="00751011">
        <w:rPr>
          <w:i/>
          <w:sz w:val="22"/>
          <w:szCs w:val="22"/>
        </w:rPr>
        <w:t>Opatovina</w:t>
      </w:r>
      <w:proofErr w:type="spellEnd"/>
      <w:r w:rsidRPr="00751011">
        <w:rPr>
          <w:i/>
          <w:sz w:val="22"/>
          <w:szCs w:val="22"/>
        </w:rPr>
        <w:t xml:space="preserve"> 36, 10 000Zagreb, Hrvatska, </w:t>
      </w:r>
      <w:proofErr w:type="spellStart"/>
      <w:r w:rsidRPr="00751011">
        <w:rPr>
          <w:i/>
          <w:sz w:val="22"/>
          <w:szCs w:val="22"/>
        </w:rPr>
        <w:t>tel</w:t>
      </w:r>
      <w:proofErr w:type="spellEnd"/>
      <w:r w:rsidRPr="00751011">
        <w:rPr>
          <w:i/>
          <w:sz w:val="22"/>
          <w:szCs w:val="22"/>
        </w:rPr>
        <w:t xml:space="preserve">: +385 166 51400 8centrala), e-mail: </w:t>
      </w:r>
      <w:hyperlink r:id="rId7" w:history="1">
        <w:r w:rsidRPr="00751011">
          <w:rPr>
            <w:rStyle w:val="Hiperveza"/>
            <w:i/>
            <w:sz w:val="22"/>
            <w:szCs w:val="22"/>
          </w:rPr>
          <w:t>info@crodux-derivati.hr</w:t>
        </w:r>
      </w:hyperlink>
    </w:p>
    <w:p w:rsidR="0010284E" w:rsidRPr="00751011" w:rsidRDefault="0010284E" w:rsidP="0010284E">
      <w:pPr>
        <w:pStyle w:val="Bezproreda"/>
        <w:jc w:val="center"/>
        <w:rPr>
          <w:i/>
        </w:rPr>
      </w:pPr>
    </w:p>
    <w:p w:rsidR="0010284E" w:rsidRPr="00751011" w:rsidRDefault="0010284E" w:rsidP="0010284E">
      <w:pPr>
        <w:pStyle w:val="Bezproreda"/>
        <w:jc w:val="center"/>
        <w:rPr>
          <w:b/>
          <w:i/>
        </w:rPr>
      </w:pPr>
      <w:r w:rsidRPr="00751011">
        <w:rPr>
          <w:b/>
          <w:i/>
        </w:rPr>
        <w:t>Ukupno 109.200,00</w:t>
      </w:r>
    </w:p>
    <w:p w:rsidR="0010284E" w:rsidRPr="00751011" w:rsidRDefault="0010284E" w:rsidP="0010284E">
      <w:pPr>
        <w:pStyle w:val="Bezproreda"/>
        <w:jc w:val="center"/>
        <w:rPr>
          <w:b/>
          <w:i/>
        </w:rPr>
      </w:pPr>
      <w:r w:rsidRPr="00751011">
        <w:rPr>
          <w:b/>
          <w:i/>
        </w:rPr>
        <w:t>PDV 25% 27.300,00</w:t>
      </w:r>
    </w:p>
    <w:p w:rsidR="0010284E" w:rsidRPr="00751011" w:rsidRDefault="0010284E" w:rsidP="0010284E">
      <w:pPr>
        <w:pStyle w:val="Bezproreda"/>
        <w:jc w:val="center"/>
        <w:rPr>
          <w:b/>
          <w:i/>
        </w:rPr>
      </w:pPr>
      <w:r w:rsidRPr="00751011">
        <w:rPr>
          <w:b/>
          <w:i/>
        </w:rPr>
        <w:t>Za uplatu 136.500,00</w:t>
      </w:r>
    </w:p>
    <w:p w:rsidR="0010284E" w:rsidRPr="00751011" w:rsidRDefault="0010284E" w:rsidP="008D08E8">
      <w:pPr>
        <w:pStyle w:val="Bezproreda"/>
        <w:jc w:val="both"/>
        <w:rPr>
          <w:i/>
        </w:rPr>
      </w:pPr>
    </w:p>
    <w:p w:rsidR="0010284E" w:rsidRPr="00751011" w:rsidRDefault="0010284E" w:rsidP="008D08E8">
      <w:pPr>
        <w:pStyle w:val="Bezproreda"/>
        <w:jc w:val="both"/>
        <w:rPr>
          <w:i/>
        </w:rPr>
      </w:pPr>
    </w:p>
    <w:p w:rsidR="0079579F" w:rsidRPr="00751011" w:rsidRDefault="0010284E" w:rsidP="008D08E8">
      <w:pPr>
        <w:pStyle w:val="Bezproreda"/>
        <w:jc w:val="both"/>
        <w:rPr>
          <w:i/>
        </w:rPr>
      </w:pPr>
      <w:r w:rsidRPr="00751011">
        <w:rPr>
          <w:i/>
        </w:rPr>
        <w:t>3</w:t>
      </w:r>
      <w:r w:rsidR="007F6DDC" w:rsidRPr="00751011">
        <w:rPr>
          <w:i/>
        </w:rPr>
        <w:t>.</w:t>
      </w:r>
      <w:r w:rsidRPr="00751011">
        <w:rPr>
          <w:i/>
        </w:rPr>
        <w:t xml:space="preserve"> </w:t>
      </w:r>
      <w:r w:rsidR="008D08E8" w:rsidRPr="00751011">
        <w:rPr>
          <w:i/>
        </w:rPr>
        <w:t xml:space="preserve">Ponuda </w:t>
      </w:r>
      <w:r w:rsidR="007F6DDC" w:rsidRPr="00751011">
        <w:rPr>
          <w:i/>
        </w:rPr>
        <w:t xml:space="preserve">INA, industrija nafte, d.d. </w:t>
      </w:r>
      <w:r w:rsidRPr="00751011">
        <w:rPr>
          <w:i/>
        </w:rPr>
        <w:t>SD</w:t>
      </w:r>
      <w:r w:rsidR="007F6DDC" w:rsidRPr="00751011">
        <w:rPr>
          <w:i/>
        </w:rPr>
        <w:t xml:space="preserve"> rafinerije i marketinga sektor komercijalnih poslova</w:t>
      </w:r>
      <w:r w:rsidR="002E7329" w:rsidRPr="00751011">
        <w:rPr>
          <w:i/>
        </w:rPr>
        <w:t xml:space="preserve">/ Služba domaće prodaje Regija Istra i Kvarner </w:t>
      </w:r>
    </w:p>
    <w:p w:rsidR="0079579F" w:rsidRPr="00751011" w:rsidRDefault="0079579F" w:rsidP="008D08E8">
      <w:pPr>
        <w:pStyle w:val="Bezproreda"/>
        <w:jc w:val="both"/>
        <w:rPr>
          <w:i/>
          <w:sz w:val="22"/>
          <w:szCs w:val="22"/>
        </w:rPr>
      </w:pPr>
    </w:p>
    <w:p w:rsidR="0079579F" w:rsidRPr="00751011" w:rsidRDefault="002E7329" w:rsidP="0079579F">
      <w:pPr>
        <w:pStyle w:val="Bezproreda"/>
        <w:jc w:val="center"/>
        <w:rPr>
          <w:b/>
          <w:i/>
          <w:sz w:val="22"/>
          <w:szCs w:val="22"/>
        </w:rPr>
      </w:pPr>
      <w:r w:rsidRPr="00751011">
        <w:rPr>
          <w:b/>
          <w:i/>
          <w:sz w:val="22"/>
          <w:szCs w:val="22"/>
        </w:rPr>
        <w:t>EURO LU EL 30.000 lit x 3,643 kn</w:t>
      </w:r>
      <w:r w:rsidR="0079579F" w:rsidRPr="00751011">
        <w:rPr>
          <w:b/>
          <w:i/>
          <w:sz w:val="22"/>
          <w:szCs w:val="22"/>
        </w:rPr>
        <w:t>/lit= 109.290,00 kn (bez PDV-a)</w:t>
      </w:r>
    </w:p>
    <w:p w:rsidR="003A3C34" w:rsidRPr="00751011" w:rsidRDefault="0010284E" w:rsidP="0079579F">
      <w:pPr>
        <w:pStyle w:val="Bezproreda"/>
        <w:jc w:val="center"/>
        <w:rPr>
          <w:b/>
          <w:i/>
          <w:sz w:val="22"/>
          <w:szCs w:val="22"/>
        </w:rPr>
      </w:pPr>
      <w:r w:rsidRPr="00751011">
        <w:rPr>
          <w:b/>
          <w:i/>
          <w:sz w:val="22"/>
          <w:szCs w:val="22"/>
        </w:rPr>
        <w:t xml:space="preserve">                                    </w:t>
      </w:r>
      <w:r w:rsidR="002E7329" w:rsidRPr="00751011">
        <w:rPr>
          <w:b/>
          <w:i/>
          <w:sz w:val="22"/>
          <w:szCs w:val="22"/>
        </w:rPr>
        <w:t>PDV</w:t>
      </w:r>
      <w:r w:rsidR="0079579F" w:rsidRPr="00751011">
        <w:rPr>
          <w:b/>
          <w:i/>
          <w:sz w:val="22"/>
          <w:szCs w:val="22"/>
        </w:rPr>
        <w:t xml:space="preserve"> = 27.322,50,00 kn</w:t>
      </w:r>
    </w:p>
    <w:p w:rsidR="0079579F" w:rsidRPr="00751011" w:rsidRDefault="0010284E" w:rsidP="0010284E">
      <w:pPr>
        <w:pStyle w:val="Bezproreda"/>
        <w:rPr>
          <w:b/>
          <w:i/>
          <w:sz w:val="22"/>
          <w:szCs w:val="22"/>
        </w:rPr>
      </w:pPr>
      <w:r w:rsidRPr="00751011">
        <w:rPr>
          <w:b/>
          <w:i/>
          <w:sz w:val="22"/>
          <w:szCs w:val="22"/>
        </w:rPr>
        <w:t xml:space="preserve">                                                                             Ukupno </w:t>
      </w:r>
      <w:r w:rsidRPr="00751011">
        <w:rPr>
          <w:b/>
          <w:i/>
          <w:sz w:val="22"/>
          <w:szCs w:val="22"/>
        </w:rPr>
        <w:t xml:space="preserve"> 136.612,50 kn (s PDV-om)</w:t>
      </w:r>
    </w:p>
    <w:p w:rsidR="0079579F" w:rsidRPr="00751011" w:rsidRDefault="0010284E" w:rsidP="0079579F">
      <w:pPr>
        <w:pStyle w:val="Bezproreda"/>
        <w:jc w:val="center"/>
        <w:rPr>
          <w:i/>
          <w:sz w:val="22"/>
          <w:szCs w:val="22"/>
        </w:rPr>
      </w:pPr>
      <w:r w:rsidRPr="00751011">
        <w:rPr>
          <w:i/>
          <w:sz w:val="22"/>
          <w:szCs w:val="22"/>
        </w:rPr>
        <w:t xml:space="preserve">                                             </w:t>
      </w:r>
    </w:p>
    <w:p w:rsidR="0079579F" w:rsidRPr="00751011" w:rsidRDefault="0079579F" w:rsidP="0079579F">
      <w:pPr>
        <w:pStyle w:val="Bezproreda"/>
        <w:jc w:val="center"/>
        <w:rPr>
          <w:i/>
          <w:sz w:val="22"/>
          <w:szCs w:val="22"/>
        </w:rPr>
      </w:pPr>
    </w:p>
    <w:p w:rsidR="00F72541" w:rsidRPr="00751011" w:rsidRDefault="00F72541" w:rsidP="0079579F">
      <w:pPr>
        <w:pStyle w:val="Bezproreda"/>
        <w:jc w:val="center"/>
        <w:rPr>
          <w:i/>
        </w:rPr>
      </w:pPr>
    </w:p>
    <w:p w:rsidR="00F72541" w:rsidRPr="00751011" w:rsidRDefault="00F72541" w:rsidP="0079579F">
      <w:pPr>
        <w:pStyle w:val="Bezproreda"/>
        <w:jc w:val="center"/>
        <w:rPr>
          <w:i/>
        </w:rPr>
      </w:pPr>
    </w:p>
    <w:p w:rsidR="00F72541" w:rsidRPr="00751011" w:rsidRDefault="0010284E" w:rsidP="00F72541">
      <w:pPr>
        <w:jc w:val="both"/>
        <w:rPr>
          <w:i/>
          <w:sz w:val="22"/>
          <w:szCs w:val="22"/>
        </w:rPr>
      </w:pPr>
      <w:r w:rsidRPr="00751011">
        <w:rPr>
          <w:i/>
          <w:sz w:val="22"/>
          <w:szCs w:val="22"/>
        </w:rPr>
        <w:t xml:space="preserve">4.    </w:t>
      </w:r>
      <w:r w:rsidR="00F72541" w:rsidRPr="00751011">
        <w:rPr>
          <w:i/>
          <w:sz w:val="22"/>
          <w:szCs w:val="22"/>
        </w:rPr>
        <w:t xml:space="preserve">Ponuda  </w:t>
      </w:r>
      <w:r w:rsidRPr="00751011">
        <w:rPr>
          <w:i/>
          <w:sz w:val="22"/>
          <w:szCs w:val="22"/>
        </w:rPr>
        <w:t>ADRIA OIL</w:t>
      </w:r>
      <w:r w:rsidR="00F72541" w:rsidRPr="00751011">
        <w:rPr>
          <w:i/>
          <w:sz w:val="22"/>
          <w:szCs w:val="22"/>
        </w:rPr>
        <w:t xml:space="preserve"> d.o.o., </w:t>
      </w:r>
      <w:proofErr w:type="spellStart"/>
      <w:r w:rsidR="00F72541" w:rsidRPr="00751011">
        <w:rPr>
          <w:i/>
          <w:sz w:val="22"/>
          <w:szCs w:val="22"/>
        </w:rPr>
        <w:t>Spinčići</w:t>
      </w:r>
      <w:proofErr w:type="spellEnd"/>
      <w:r w:rsidR="00F72541" w:rsidRPr="00751011">
        <w:rPr>
          <w:i/>
          <w:sz w:val="22"/>
          <w:szCs w:val="22"/>
        </w:rPr>
        <w:t xml:space="preserve"> 38, K</w:t>
      </w:r>
      <w:r w:rsidRPr="00751011">
        <w:rPr>
          <w:i/>
          <w:sz w:val="22"/>
          <w:szCs w:val="22"/>
        </w:rPr>
        <w:t>a</w:t>
      </w:r>
      <w:r w:rsidR="00F72541" w:rsidRPr="00751011">
        <w:rPr>
          <w:i/>
          <w:sz w:val="22"/>
          <w:szCs w:val="22"/>
        </w:rPr>
        <w:t>stav, OIB: 03004159051</w:t>
      </w:r>
    </w:p>
    <w:p w:rsidR="00F72541" w:rsidRPr="00751011" w:rsidRDefault="00F72541" w:rsidP="0079579F">
      <w:pPr>
        <w:pStyle w:val="Bezproreda"/>
        <w:jc w:val="center"/>
        <w:rPr>
          <w:i/>
        </w:rPr>
      </w:pPr>
    </w:p>
    <w:p w:rsidR="00F72541" w:rsidRPr="00751011" w:rsidRDefault="00F72541" w:rsidP="0079579F">
      <w:pPr>
        <w:pStyle w:val="Bezproreda"/>
        <w:jc w:val="center"/>
        <w:rPr>
          <w:b/>
          <w:i/>
        </w:rPr>
      </w:pPr>
      <w:r w:rsidRPr="00751011">
        <w:rPr>
          <w:b/>
          <w:i/>
        </w:rPr>
        <w:t>U</w:t>
      </w:r>
      <w:r w:rsidR="00751011" w:rsidRPr="00751011">
        <w:rPr>
          <w:b/>
          <w:i/>
        </w:rPr>
        <w:t>kupno</w:t>
      </w:r>
      <w:r w:rsidRPr="00751011">
        <w:rPr>
          <w:b/>
          <w:i/>
        </w:rPr>
        <w:t>: 113.610,</w:t>
      </w:r>
      <w:r w:rsidR="0010284E" w:rsidRPr="00751011">
        <w:rPr>
          <w:b/>
          <w:i/>
        </w:rPr>
        <w:t>00</w:t>
      </w:r>
      <w:r w:rsidRPr="00751011">
        <w:rPr>
          <w:b/>
          <w:i/>
        </w:rPr>
        <w:t xml:space="preserve"> </w:t>
      </w:r>
      <w:r w:rsidR="0010284E" w:rsidRPr="00751011">
        <w:rPr>
          <w:b/>
          <w:i/>
        </w:rPr>
        <w:t>kn</w:t>
      </w:r>
    </w:p>
    <w:p w:rsidR="00F72541" w:rsidRPr="00751011" w:rsidRDefault="00F72541" w:rsidP="0079579F">
      <w:pPr>
        <w:pStyle w:val="Bezproreda"/>
        <w:jc w:val="center"/>
        <w:rPr>
          <w:b/>
          <w:i/>
        </w:rPr>
      </w:pPr>
      <w:r w:rsidRPr="00751011">
        <w:rPr>
          <w:b/>
          <w:i/>
        </w:rPr>
        <w:t xml:space="preserve">PDV: </w:t>
      </w:r>
      <w:r w:rsidR="0010284E" w:rsidRPr="00751011">
        <w:rPr>
          <w:b/>
          <w:i/>
        </w:rPr>
        <w:t xml:space="preserve">       </w:t>
      </w:r>
      <w:r w:rsidRPr="00751011">
        <w:rPr>
          <w:b/>
          <w:i/>
        </w:rPr>
        <w:t xml:space="preserve">28.402,50 </w:t>
      </w:r>
      <w:r w:rsidR="0010284E" w:rsidRPr="00751011">
        <w:rPr>
          <w:b/>
          <w:i/>
        </w:rPr>
        <w:t>kn</w:t>
      </w:r>
    </w:p>
    <w:p w:rsidR="00F72541" w:rsidRPr="00751011" w:rsidRDefault="0010284E" w:rsidP="0010284E">
      <w:pPr>
        <w:pStyle w:val="Bezproreda"/>
        <w:rPr>
          <w:b/>
          <w:i/>
        </w:rPr>
      </w:pPr>
      <w:r w:rsidRPr="00751011">
        <w:rPr>
          <w:b/>
          <w:i/>
        </w:rPr>
        <w:t xml:space="preserve">                                          </w:t>
      </w:r>
      <w:r w:rsidR="00751011" w:rsidRPr="00751011">
        <w:rPr>
          <w:b/>
          <w:i/>
        </w:rPr>
        <w:t xml:space="preserve">      </w:t>
      </w:r>
      <w:r w:rsidRPr="00751011">
        <w:rPr>
          <w:b/>
          <w:i/>
        </w:rPr>
        <w:t xml:space="preserve">  </w:t>
      </w:r>
      <w:r w:rsidR="00F72541" w:rsidRPr="00751011">
        <w:rPr>
          <w:b/>
          <w:i/>
        </w:rPr>
        <w:t>S</w:t>
      </w:r>
      <w:r w:rsidR="00751011" w:rsidRPr="00751011">
        <w:rPr>
          <w:b/>
          <w:i/>
        </w:rPr>
        <w:t>veukupno</w:t>
      </w:r>
      <w:r w:rsidR="00F72541" w:rsidRPr="00751011">
        <w:rPr>
          <w:b/>
          <w:i/>
        </w:rPr>
        <w:t xml:space="preserve">: 142.012,50 </w:t>
      </w:r>
      <w:r w:rsidRPr="00751011">
        <w:rPr>
          <w:b/>
          <w:i/>
        </w:rPr>
        <w:t>kn</w:t>
      </w:r>
    </w:p>
    <w:p w:rsidR="008D08E8" w:rsidRPr="00751011" w:rsidRDefault="008D08E8" w:rsidP="008D08E8">
      <w:pPr>
        <w:pStyle w:val="Bezproreda"/>
        <w:jc w:val="both"/>
        <w:rPr>
          <w:i/>
        </w:rPr>
      </w:pPr>
    </w:p>
    <w:p w:rsidR="008D08E8" w:rsidRPr="00751011" w:rsidRDefault="008D08E8" w:rsidP="008D08E8">
      <w:pPr>
        <w:pStyle w:val="Bezproreda"/>
        <w:jc w:val="both"/>
        <w:rPr>
          <w:i/>
        </w:rPr>
      </w:pPr>
      <w:r w:rsidRPr="00751011">
        <w:rPr>
          <w:i/>
        </w:rPr>
        <w:t>Razloga za isključenje ponuditelja nije bilo, niti razloga za odbijanje ponuda iz članka 81. Zakona o javnoj nabavi.</w:t>
      </w:r>
    </w:p>
    <w:p w:rsidR="008D08E8" w:rsidRPr="00751011" w:rsidRDefault="008D08E8" w:rsidP="00751011">
      <w:pPr>
        <w:pStyle w:val="Bezproreda"/>
        <w:rPr>
          <w:i/>
        </w:rPr>
      </w:pPr>
      <w:r w:rsidRPr="00751011">
        <w:rPr>
          <w:i/>
        </w:rPr>
        <w:t xml:space="preserve">  Povjerenstvo za nabavu utvrdilo je da ponuditelj </w:t>
      </w:r>
      <w:r w:rsidR="00F94DEF" w:rsidRPr="00751011">
        <w:rPr>
          <w:i/>
        </w:rPr>
        <w:t>Ponuda</w:t>
      </w:r>
      <w:r w:rsidR="00F94DEF" w:rsidRPr="00751011">
        <w:rPr>
          <w:i/>
          <w:sz w:val="22"/>
          <w:szCs w:val="22"/>
        </w:rPr>
        <w:t xml:space="preserve"> Petrol d.o.o., </w:t>
      </w:r>
      <w:proofErr w:type="spellStart"/>
      <w:r w:rsidR="00F94DEF" w:rsidRPr="00751011">
        <w:rPr>
          <w:i/>
          <w:sz w:val="22"/>
          <w:szCs w:val="22"/>
        </w:rPr>
        <w:t>Oreškovićeva</w:t>
      </w:r>
      <w:proofErr w:type="spellEnd"/>
      <w:r w:rsidR="00F94DEF" w:rsidRPr="00751011">
        <w:rPr>
          <w:i/>
          <w:sz w:val="22"/>
          <w:szCs w:val="22"/>
        </w:rPr>
        <w:t xml:space="preserve"> 6/h, Otok, 10010 Zagreb, tel.: 00 385 1 66 80 000, </w:t>
      </w:r>
      <w:proofErr w:type="spellStart"/>
      <w:r w:rsidR="00F94DEF" w:rsidRPr="00751011">
        <w:rPr>
          <w:i/>
          <w:sz w:val="22"/>
          <w:szCs w:val="22"/>
        </w:rPr>
        <w:t>fax</w:t>
      </w:r>
      <w:proofErr w:type="spellEnd"/>
      <w:r w:rsidR="00F94DEF" w:rsidRPr="00751011">
        <w:rPr>
          <w:i/>
          <w:sz w:val="22"/>
          <w:szCs w:val="22"/>
        </w:rPr>
        <w:t xml:space="preserve">: 00 385 1 66 80 030, </w:t>
      </w:r>
      <w:proofErr w:type="spellStart"/>
      <w:r w:rsidR="00F94DEF" w:rsidRPr="00751011">
        <w:rPr>
          <w:i/>
          <w:sz w:val="22"/>
          <w:szCs w:val="22"/>
        </w:rPr>
        <w:t>Martinkovac</w:t>
      </w:r>
      <w:proofErr w:type="spellEnd"/>
      <w:r w:rsidR="00F94DEF" w:rsidRPr="00751011">
        <w:rPr>
          <w:i/>
          <w:sz w:val="22"/>
          <w:szCs w:val="22"/>
        </w:rPr>
        <w:t xml:space="preserve"> 143b, 51000 Rijeka, dio skupine </w:t>
      </w:r>
      <w:proofErr w:type="spellStart"/>
      <w:r w:rsidR="00F94DEF" w:rsidRPr="00751011">
        <w:rPr>
          <w:i/>
          <w:sz w:val="22"/>
          <w:szCs w:val="22"/>
        </w:rPr>
        <w:t>Pertol</w:t>
      </w:r>
      <w:proofErr w:type="spellEnd"/>
      <w:r w:rsidR="00F94DEF" w:rsidRPr="00751011">
        <w:rPr>
          <w:i/>
          <w:sz w:val="22"/>
          <w:szCs w:val="22"/>
        </w:rPr>
        <w:t xml:space="preserve">, tel.: 00 385 51 260 510, </w:t>
      </w:r>
      <w:proofErr w:type="spellStart"/>
      <w:r w:rsidR="00F94DEF" w:rsidRPr="00751011">
        <w:rPr>
          <w:i/>
          <w:sz w:val="22"/>
          <w:szCs w:val="22"/>
        </w:rPr>
        <w:t>fax</w:t>
      </w:r>
      <w:proofErr w:type="spellEnd"/>
      <w:r w:rsidR="00F94DEF" w:rsidRPr="00751011">
        <w:rPr>
          <w:i/>
          <w:sz w:val="22"/>
          <w:szCs w:val="22"/>
        </w:rPr>
        <w:t>: 00 385 51 625 554</w:t>
      </w:r>
      <w:r w:rsidR="00F94DEF" w:rsidRPr="00751011">
        <w:rPr>
          <w:i/>
        </w:rPr>
        <w:t xml:space="preserve"> zadovoljava sve tražene uvjete iz dokumentacije za nadmetanje, a ujedno je ponudio </w:t>
      </w:r>
      <w:r w:rsidR="00751011" w:rsidRPr="00751011">
        <w:rPr>
          <w:i/>
        </w:rPr>
        <w:t xml:space="preserve">najnižu cijenu  u iznosu od </w:t>
      </w:r>
      <w:r w:rsidR="00751011" w:rsidRPr="00751011">
        <w:rPr>
          <w:b/>
          <w:i/>
        </w:rPr>
        <w:t>136.425, 00 kn</w:t>
      </w:r>
      <w:r w:rsidR="00751011" w:rsidRPr="00751011">
        <w:rPr>
          <w:b/>
          <w:i/>
        </w:rPr>
        <w:t>.</w:t>
      </w:r>
    </w:p>
    <w:p w:rsidR="008D08E8" w:rsidRPr="00751011" w:rsidRDefault="008D08E8" w:rsidP="008D08E8">
      <w:pPr>
        <w:pStyle w:val="Bezproreda"/>
        <w:jc w:val="both"/>
        <w:rPr>
          <w:i/>
        </w:rPr>
      </w:pPr>
      <w:r w:rsidRPr="00751011">
        <w:rPr>
          <w:i/>
        </w:rPr>
        <w:lastRenderedPageBreak/>
        <w:t xml:space="preserve">    </w:t>
      </w:r>
      <w:r w:rsidR="002F5F60" w:rsidRPr="00751011">
        <w:rPr>
          <w:i/>
        </w:rPr>
        <w:t xml:space="preserve">Uputa o pravnom lijeku: </w:t>
      </w:r>
    </w:p>
    <w:p w:rsidR="002F5F60" w:rsidRPr="00751011" w:rsidRDefault="002F5F60" w:rsidP="008D08E8">
      <w:pPr>
        <w:pStyle w:val="Bezproreda"/>
        <w:jc w:val="both"/>
        <w:rPr>
          <w:i/>
        </w:rPr>
      </w:pPr>
    </w:p>
    <w:p w:rsidR="002F5F60" w:rsidRPr="00751011" w:rsidRDefault="002F5F60" w:rsidP="002F5F60">
      <w:pPr>
        <w:pStyle w:val="StandardWeb"/>
        <w:spacing w:before="0" w:beforeAutospacing="0" w:after="135" w:afterAutospacing="0"/>
        <w:jc w:val="both"/>
        <w:rPr>
          <w:i/>
          <w:color w:val="414145"/>
        </w:rPr>
      </w:pPr>
      <w:r w:rsidRPr="00751011">
        <w:rPr>
          <w:i/>
          <w:color w:val="414145"/>
        </w:rPr>
        <w:t>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 Kad je žalba upućena putem ovlaštenog davatelja poštanskih usluga, dan predaje ovlaštenom davatelju poštanskih usluga smatra se danom predaje Državnoj komisiji, odnosno naručitelju. Pravodobnost žalbe utvrđuje Državna komisija.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2F5F60" w:rsidRPr="00751011" w:rsidRDefault="002F5F60" w:rsidP="008D08E8">
      <w:pPr>
        <w:pStyle w:val="Bezproreda"/>
        <w:jc w:val="both"/>
        <w:rPr>
          <w:i/>
        </w:rPr>
      </w:pPr>
      <w:r w:rsidRPr="00751011">
        <w:rPr>
          <w:i/>
        </w:rPr>
        <w:t xml:space="preserve">  </w:t>
      </w:r>
    </w:p>
    <w:p w:rsidR="00751011" w:rsidRPr="00751011" w:rsidRDefault="00751011" w:rsidP="008D08E8">
      <w:pPr>
        <w:pStyle w:val="Bezproreda"/>
        <w:jc w:val="both"/>
        <w:rPr>
          <w:i/>
        </w:rPr>
      </w:pPr>
    </w:p>
    <w:p w:rsidR="00751011" w:rsidRPr="00751011" w:rsidRDefault="00751011" w:rsidP="008D08E8">
      <w:pPr>
        <w:pStyle w:val="Bezproreda"/>
        <w:jc w:val="both"/>
        <w:rPr>
          <w:i/>
        </w:rPr>
      </w:pPr>
    </w:p>
    <w:p w:rsidR="008D08E8" w:rsidRPr="00751011" w:rsidRDefault="008D08E8" w:rsidP="008D08E8">
      <w:pPr>
        <w:pStyle w:val="Bezproreda"/>
        <w:jc w:val="both"/>
        <w:rPr>
          <w:i/>
        </w:rPr>
      </w:pPr>
      <w:r w:rsidRPr="00751011">
        <w:rPr>
          <w:i/>
        </w:rPr>
        <w:t xml:space="preserve">                                                               ODGOVORNA OSOBA NARUČITELJA</w:t>
      </w:r>
    </w:p>
    <w:p w:rsidR="008D08E8" w:rsidRPr="00751011" w:rsidRDefault="008D08E8" w:rsidP="008D08E8">
      <w:pPr>
        <w:pStyle w:val="Bezproreda"/>
        <w:jc w:val="both"/>
        <w:rPr>
          <w:i/>
        </w:rPr>
      </w:pPr>
      <w:r w:rsidRPr="00751011">
        <w:rPr>
          <w:i/>
        </w:rPr>
        <w:t xml:space="preserve">                                                               Ravnateljica OŠ Luke Perkovića Brinje</w:t>
      </w:r>
    </w:p>
    <w:p w:rsidR="008D08E8" w:rsidRPr="00751011" w:rsidRDefault="008D08E8" w:rsidP="008D08E8">
      <w:pPr>
        <w:pStyle w:val="Bezproreda"/>
        <w:jc w:val="both"/>
        <w:rPr>
          <w:i/>
        </w:rPr>
      </w:pPr>
      <w:r w:rsidRPr="00751011">
        <w:rPr>
          <w:i/>
        </w:rPr>
        <w:t xml:space="preserve">                                                               Marija </w:t>
      </w:r>
      <w:proofErr w:type="spellStart"/>
      <w:r w:rsidRPr="00751011">
        <w:rPr>
          <w:i/>
        </w:rPr>
        <w:t>Vičić</w:t>
      </w:r>
      <w:proofErr w:type="spellEnd"/>
    </w:p>
    <w:p w:rsidR="008D08E8" w:rsidRPr="00751011" w:rsidRDefault="008D08E8" w:rsidP="008D08E8">
      <w:pPr>
        <w:pStyle w:val="Bezproreda"/>
        <w:jc w:val="both"/>
        <w:rPr>
          <w:i/>
        </w:rPr>
      </w:pPr>
    </w:p>
    <w:p w:rsidR="008D08E8" w:rsidRPr="00751011" w:rsidRDefault="008D08E8" w:rsidP="008D08E8">
      <w:pPr>
        <w:pStyle w:val="Bezproreda"/>
        <w:jc w:val="both"/>
        <w:rPr>
          <w:i/>
        </w:rPr>
      </w:pPr>
    </w:p>
    <w:p w:rsidR="006C1386" w:rsidRPr="00751011" w:rsidRDefault="006C1386" w:rsidP="008D08E8">
      <w:pPr>
        <w:pStyle w:val="Bezproreda"/>
        <w:jc w:val="both"/>
        <w:rPr>
          <w:i/>
        </w:rPr>
      </w:pPr>
    </w:p>
    <w:p w:rsidR="006C1386" w:rsidRPr="00751011" w:rsidRDefault="006C1386" w:rsidP="008D08E8">
      <w:pPr>
        <w:pStyle w:val="Bezproreda"/>
        <w:jc w:val="both"/>
        <w:rPr>
          <w:i/>
        </w:rPr>
      </w:pPr>
    </w:p>
    <w:p w:rsidR="006C1386" w:rsidRPr="00751011" w:rsidRDefault="006C1386" w:rsidP="008D08E8">
      <w:pPr>
        <w:pStyle w:val="Bezproreda"/>
        <w:jc w:val="both"/>
        <w:rPr>
          <w:i/>
        </w:rPr>
      </w:pPr>
    </w:p>
    <w:p w:rsidR="006C1386" w:rsidRPr="00751011" w:rsidRDefault="006C1386" w:rsidP="008D08E8">
      <w:pPr>
        <w:pStyle w:val="Bezproreda"/>
        <w:jc w:val="both"/>
        <w:rPr>
          <w:i/>
        </w:rPr>
      </w:pPr>
    </w:p>
    <w:p w:rsidR="006C1386" w:rsidRPr="00751011" w:rsidRDefault="006C1386" w:rsidP="008D08E8">
      <w:pPr>
        <w:pStyle w:val="Bezproreda"/>
        <w:jc w:val="both"/>
        <w:rPr>
          <w:i/>
        </w:rPr>
      </w:pPr>
    </w:p>
    <w:p w:rsidR="006C1386" w:rsidRPr="00751011" w:rsidRDefault="006C1386" w:rsidP="008D08E8">
      <w:pPr>
        <w:pStyle w:val="Bezproreda"/>
        <w:jc w:val="both"/>
        <w:rPr>
          <w:i/>
        </w:rPr>
      </w:pPr>
    </w:p>
    <w:p w:rsidR="008D08E8" w:rsidRPr="00751011" w:rsidRDefault="008D08E8" w:rsidP="002F5F60">
      <w:pPr>
        <w:pStyle w:val="Bezproreda"/>
        <w:jc w:val="both"/>
        <w:rPr>
          <w:i/>
        </w:rPr>
      </w:pPr>
      <w:r w:rsidRPr="00751011">
        <w:rPr>
          <w:i/>
        </w:rPr>
        <w:t>Dostaviti:</w:t>
      </w:r>
    </w:p>
    <w:p w:rsidR="00C23515" w:rsidRPr="00751011" w:rsidRDefault="00751011" w:rsidP="006C1386">
      <w:pPr>
        <w:pStyle w:val="Odlomakpopisa"/>
        <w:numPr>
          <w:ilvl w:val="0"/>
          <w:numId w:val="1"/>
        </w:numPr>
        <w:rPr>
          <w:i/>
          <w:sz w:val="22"/>
          <w:szCs w:val="22"/>
        </w:rPr>
      </w:pPr>
      <w:r w:rsidRPr="00751011">
        <w:rPr>
          <w:i/>
          <w:sz w:val="22"/>
          <w:szCs w:val="22"/>
        </w:rPr>
        <w:t xml:space="preserve">PETROL </w:t>
      </w:r>
      <w:r w:rsidR="006C1386" w:rsidRPr="00751011">
        <w:rPr>
          <w:i/>
          <w:sz w:val="22"/>
          <w:szCs w:val="22"/>
        </w:rPr>
        <w:t xml:space="preserve">d.o.o., </w:t>
      </w:r>
      <w:proofErr w:type="spellStart"/>
      <w:r w:rsidR="006C1386" w:rsidRPr="00751011">
        <w:rPr>
          <w:i/>
          <w:sz w:val="22"/>
          <w:szCs w:val="22"/>
        </w:rPr>
        <w:t>Oreškovićeva</w:t>
      </w:r>
      <w:proofErr w:type="spellEnd"/>
      <w:r w:rsidR="006C1386" w:rsidRPr="00751011">
        <w:rPr>
          <w:i/>
          <w:sz w:val="22"/>
          <w:szCs w:val="22"/>
        </w:rPr>
        <w:t xml:space="preserve"> 6/h, Otok, 10010 Zagreb</w:t>
      </w:r>
    </w:p>
    <w:p w:rsidR="006C1386" w:rsidRPr="00751011" w:rsidRDefault="006C1386" w:rsidP="006C1386">
      <w:pPr>
        <w:pStyle w:val="Odlomakpopisa"/>
        <w:numPr>
          <w:ilvl w:val="0"/>
          <w:numId w:val="1"/>
        </w:numPr>
        <w:rPr>
          <w:i/>
        </w:rPr>
      </w:pPr>
      <w:r w:rsidRPr="00751011">
        <w:rPr>
          <w:i/>
          <w:sz w:val="22"/>
          <w:szCs w:val="22"/>
        </w:rPr>
        <w:t>INA</w:t>
      </w:r>
      <w:r w:rsidR="00751011" w:rsidRPr="00751011">
        <w:rPr>
          <w:i/>
          <w:sz w:val="20"/>
          <w:szCs w:val="22"/>
        </w:rPr>
        <w:t xml:space="preserve">, industrija nafte, d.d. </w:t>
      </w:r>
      <w:proofErr w:type="spellStart"/>
      <w:r w:rsidR="00751011" w:rsidRPr="00751011">
        <w:rPr>
          <w:i/>
          <w:sz w:val="20"/>
          <w:szCs w:val="22"/>
        </w:rPr>
        <w:t>sd</w:t>
      </w:r>
      <w:proofErr w:type="spellEnd"/>
      <w:r w:rsidR="00751011" w:rsidRPr="00751011">
        <w:rPr>
          <w:i/>
          <w:sz w:val="20"/>
          <w:szCs w:val="22"/>
        </w:rPr>
        <w:t xml:space="preserve"> rafinerije i marketinga sektor komercijalnih poslova</w:t>
      </w:r>
      <w:r w:rsidRPr="00751011">
        <w:rPr>
          <w:i/>
          <w:sz w:val="22"/>
          <w:szCs w:val="22"/>
        </w:rPr>
        <w:t>/ Služba domaće prodaje Regija Istra i Kvarner</w:t>
      </w:r>
    </w:p>
    <w:p w:rsidR="006C1386" w:rsidRPr="00751011" w:rsidRDefault="006C1386" w:rsidP="006C1386">
      <w:pPr>
        <w:pStyle w:val="Odlomakpopisa"/>
        <w:numPr>
          <w:ilvl w:val="0"/>
          <w:numId w:val="1"/>
        </w:numPr>
        <w:rPr>
          <w:i/>
        </w:rPr>
      </w:pPr>
      <w:r w:rsidRPr="00751011">
        <w:rPr>
          <w:i/>
          <w:sz w:val="22"/>
          <w:szCs w:val="22"/>
        </w:rPr>
        <w:t xml:space="preserve">CRODUX DERIVATI DVA d.o.o. za trgovinu naftnim derivatima, Savska </w:t>
      </w:r>
      <w:proofErr w:type="spellStart"/>
      <w:r w:rsidRPr="00751011">
        <w:rPr>
          <w:i/>
          <w:sz w:val="22"/>
          <w:szCs w:val="22"/>
        </w:rPr>
        <w:t>Opatovina</w:t>
      </w:r>
      <w:proofErr w:type="spellEnd"/>
      <w:r w:rsidRPr="00751011">
        <w:rPr>
          <w:i/>
          <w:sz w:val="22"/>
          <w:szCs w:val="22"/>
        </w:rPr>
        <w:t xml:space="preserve"> 36, 10 000Zagreb,</w:t>
      </w:r>
    </w:p>
    <w:p w:rsidR="006C1386" w:rsidRPr="00751011" w:rsidRDefault="00751011" w:rsidP="00751011">
      <w:pPr>
        <w:pStyle w:val="Odlomakpopisa"/>
        <w:numPr>
          <w:ilvl w:val="0"/>
          <w:numId w:val="1"/>
        </w:numPr>
        <w:rPr>
          <w:i/>
        </w:rPr>
      </w:pPr>
      <w:r w:rsidRPr="00751011">
        <w:rPr>
          <w:i/>
          <w:sz w:val="22"/>
          <w:szCs w:val="22"/>
        </w:rPr>
        <w:t xml:space="preserve">ADRIA OIL </w:t>
      </w:r>
      <w:r w:rsidR="006C1386" w:rsidRPr="00751011">
        <w:rPr>
          <w:i/>
          <w:sz w:val="22"/>
          <w:szCs w:val="22"/>
        </w:rPr>
        <w:t xml:space="preserve">d.o.o., </w:t>
      </w:r>
      <w:proofErr w:type="spellStart"/>
      <w:r w:rsidR="006C1386" w:rsidRPr="00751011">
        <w:rPr>
          <w:i/>
          <w:sz w:val="22"/>
          <w:szCs w:val="22"/>
        </w:rPr>
        <w:t>Spinčići</w:t>
      </w:r>
      <w:proofErr w:type="spellEnd"/>
      <w:r w:rsidR="006C1386" w:rsidRPr="00751011">
        <w:rPr>
          <w:i/>
          <w:sz w:val="22"/>
          <w:szCs w:val="22"/>
        </w:rPr>
        <w:t xml:space="preserve"> 38, Kastav</w:t>
      </w:r>
    </w:p>
    <w:sectPr w:rsidR="006C1386" w:rsidRPr="00751011" w:rsidSect="00C23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39B2"/>
    <w:multiLevelType w:val="hybridMultilevel"/>
    <w:tmpl w:val="DDEC4D58"/>
    <w:lvl w:ilvl="0" w:tplc="6FBCE6CC">
      <w:start w:val="1"/>
      <w:numFmt w:val="decimal"/>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08E8"/>
    <w:rsid w:val="00026536"/>
    <w:rsid w:val="0010284E"/>
    <w:rsid w:val="0014379C"/>
    <w:rsid w:val="002E7329"/>
    <w:rsid w:val="002F5F60"/>
    <w:rsid w:val="00320C64"/>
    <w:rsid w:val="00350FB6"/>
    <w:rsid w:val="003A3C34"/>
    <w:rsid w:val="0044069B"/>
    <w:rsid w:val="005A1468"/>
    <w:rsid w:val="005A392E"/>
    <w:rsid w:val="006077DD"/>
    <w:rsid w:val="0061452D"/>
    <w:rsid w:val="00667AE1"/>
    <w:rsid w:val="00693CFA"/>
    <w:rsid w:val="006C1386"/>
    <w:rsid w:val="006D0B14"/>
    <w:rsid w:val="006E4797"/>
    <w:rsid w:val="00751011"/>
    <w:rsid w:val="0079579F"/>
    <w:rsid w:val="007C4921"/>
    <w:rsid w:val="007F6DDC"/>
    <w:rsid w:val="008A10AC"/>
    <w:rsid w:val="008D08E8"/>
    <w:rsid w:val="009341C6"/>
    <w:rsid w:val="00940E74"/>
    <w:rsid w:val="00955CA5"/>
    <w:rsid w:val="00963276"/>
    <w:rsid w:val="00AE35F2"/>
    <w:rsid w:val="00B62B30"/>
    <w:rsid w:val="00BE59D0"/>
    <w:rsid w:val="00C23515"/>
    <w:rsid w:val="00C536CA"/>
    <w:rsid w:val="00D51EDA"/>
    <w:rsid w:val="00DF1E0D"/>
    <w:rsid w:val="00E47A90"/>
    <w:rsid w:val="00F72541"/>
    <w:rsid w:val="00F94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E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08E8"/>
    <w:rPr>
      <w:color w:val="0000FF" w:themeColor="hyperlink"/>
      <w:u w:val="single"/>
    </w:rPr>
  </w:style>
  <w:style w:type="paragraph" w:styleId="Bezproreda">
    <w:name w:val="No Spacing"/>
    <w:uiPriority w:val="1"/>
    <w:qFormat/>
    <w:rsid w:val="008D08E8"/>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C53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iPriority w:val="99"/>
    <w:unhideWhenUsed/>
    <w:rsid w:val="002F5F60"/>
    <w:pPr>
      <w:spacing w:before="100" w:beforeAutospacing="1" w:after="100" w:afterAutospacing="1"/>
    </w:pPr>
  </w:style>
  <w:style w:type="paragraph" w:styleId="Odlomakpopisa">
    <w:name w:val="List Paragraph"/>
    <w:basedOn w:val="Normal"/>
    <w:uiPriority w:val="34"/>
    <w:qFormat/>
    <w:rsid w:val="006C1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rodux-derivat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odux-derivati.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858</Words>
  <Characters>4897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Brinje - tajništvo</dc:creator>
  <cp:keywords/>
  <dc:description/>
  <cp:lastModifiedBy>OŠ Luke Perkovića</cp:lastModifiedBy>
  <cp:revision>8</cp:revision>
  <cp:lastPrinted>2017-02-08T11:13:00Z</cp:lastPrinted>
  <dcterms:created xsi:type="dcterms:W3CDTF">2014-02-12T08:08:00Z</dcterms:created>
  <dcterms:modified xsi:type="dcterms:W3CDTF">2017-02-08T11:26:00Z</dcterms:modified>
</cp:coreProperties>
</file>