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Na temelju članka 107.  Zakona o odgoju i obrazovanju u osnovnoj i srednjoj školi („Narodne novine“, broj 87/08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86/09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91/10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105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90/11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5/12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16/12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86/12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126/12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94/13 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i 152/14.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), Osnovna škola Luke Perkovića Brinje, raspisuje: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D96EAE" w:rsidRDefault="00D7649A" w:rsidP="00D7649A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 A T J E Č A J</w:t>
      </w:r>
    </w:p>
    <w:p w:rsidR="00D7649A" w:rsidRPr="00D96EAE" w:rsidRDefault="00072F95" w:rsidP="00072F95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649A" w:rsidRPr="00D96EAE">
        <w:rPr>
          <w:rFonts w:ascii="Times New Roman" w:hAnsi="Times New Roman" w:cs="Times New Roman"/>
          <w:b/>
          <w:i/>
          <w:sz w:val="24"/>
          <w:szCs w:val="24"/>
        </w:rPr>
        <w:t>za radno mjesto</w:t>
      </w: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</w:p>
    <w:p w:rsidR="00D7649A" w:rsidRPr="00D96EAE" w:rsidRDefault="0014545E" w:rsidP="00D7649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UČITELJ/UČITELJICA MATEMATIKE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-  1 izvršitelj, na puno </w:t>
      </w:r>
      <w:r w:rsidR="002A6FED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određeno radno vrijeme ( 40 sa</w:t>
      </w:r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>ti tjedno), rad u matičnoj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školi, 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Uvjeti za popunu radnog mjesta: </w:t>
      </w:r>
    </w:p>
    <w:p w:rsidR="004E3DAF" w:rsidRPr="00D96EAE" w:rsidRDefault="004E3DAF" w:rsidP="004E3DA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86/09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91/10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105/10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90/11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5/12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126/12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94/13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i 152/14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681E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osoba mora ispunjavati i uvjete prema </w:t>
      </w:r>
      <w:r w:rsidR="006A0F8D" w:rsidRPr="00D96EA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ravilniku o stručnoj spremi i pedagoško</w:t>
      </w:r>
      <w:r w:rsidR="0077681E" w:rsidRPr="00D96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psihološkom obrazovanju učitelja i stručnih suradnika u osnovnom školstvu („Narodne novine“ 47/96 i 56/01).</w:t>
      </w:r>
    </w:p>
    <w:p w:rsidR="004E3DAF" w:rsidRDefault="004E3DAF" w:rsidP="00D7649A">
      <w:pPr>
        <w:pStyle w:val="Bezproreda"/>
        <w:jc w:val="both"/>
        <w:rPr>
          <w:b/>
          <w:sz w:val="24"/>
          <w:szCs w:val="24"/>
        </w:rPr>
      </w:pP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Uz  pisanu prijavu kandidati su dužni priložiti dokaze o ispunjavanju natječaja i to: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životopis, presliku domovnice, presliku dokaza o potrebn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>oj stručnoj spremi,</w:t>
      </w:r>
      <w:r w:rsidR="00B07E6B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dokaz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da ne postoje zapr</w:t>
      </w:r>
      <w:r w:rsidR="00F72DE9" w:rsidRPr="00D96EAE">
        <w:rPr>
          <w:rFonts w:ascii="Times New Roman" w:hAnsi="Times New Roman" w:cs="Times New Roman"/>
          <w:b/>
          <w:i/>
          <w:sz w:val="24"/>
          <w:szCs w:val="24"/>
        </w:rPr>
        <w:t>eke za zasnivanje radnog odnosa</w:t>
      </w:r>
      <w:r w:rsidR="00417300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>prema članku 106. Zakona o odgoju i obrazovan</w:t>
      </w:r>
      <w:r w:rsidR="00724A27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ju u osnovnoj i srednjoj školi - 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uvjerenje o nekažnjavanju ( ne starije od 6 mjesec</w:t>
      </w:r>
      <w:r w:rsidR="0066727B" w:rsidRPr="00D96EAE">
        <w:rPr>
          <w:rFonts w:ascii="Times New Roman" w:hAnsi="Times New Roman" w:cs="Times New Roman"/>
          <w:b/>
          <w:i/>
          <w:sz w:val="24"/>
          <w:szCs w:val="24"/>
        </w:rPr>
        <w:t>i)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Na natječaj se mogu javiti osobe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obe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spola.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Rok za podnošenje prijava je 8 dana od dana objave natječaja.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Nepotpune i nepravodobne prijave neće se razmatrati.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O rezultatima izbora kandidati će bit</w:t>
      </w:r>
      <w:r w:rsidR="009920C3" w:rsidRPr="00D96EAE">
        <w:rPr>
          <w:rFonts w:ascii="Times New Roman" w:hAnsi="Times New Roman" w:cs="Times New Roman"/>
          <w:b/>
          <w:i/>
          <w:sz w:val="24"/>
          <w:szCs w:val="24"/>
        </w:rPr>
        <w:t>i obaviješteni u skladu s važeći</w:t>
      </w:r>
      <w:r w:rsidR="004E3DAF" w:rsidRPr="00D96EA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9920C3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propisima.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Frankopanska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44,  53 260 Brinje, s naznakom „za natječaj“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atječaj je objavljen </w:t>
      </w:r>
      <w:r w:rsidR="009B650B">
        <w:rPr>
          <w:rFonts w:ascii="Times New Roman" w:hAnsi="Times New Roman" w:cs="Times New Roman"/>
          <w:b/>
          <w:i/>
          <w:sz w:val="24"/>
          <w:szCs w:val="24"/>
        </w:rPr>
        <w:t>28.01.</w:t>
      </w:r>
      <w:bookmarkStart w:id="0" w:name="_GoBack"/>
      <w:bookmarkEnd w:id="0"/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2A6FE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godine na mrežnoj stranici i oglasnoj ploči Osnovne škole Luke Perkovića Brinje te na mrežnoj stranici i oglasnoj ploči Hrvatskog zavoda za zapošljavanje.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KLASA: 112-03/1</w:t>
      </w:r>
      <w:r w:rsidR="002A6FE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-03/01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URBROJ: 2125-27/1</w:t>
      </w:r>
      <w:r w:rsidR="002A6FE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A6FED">
        <w:rPr>
          <w:rFonts w:ascii="Times New Roman" w:hAnsi="Times New Roman" w:cs="Times New Roman"/>
          <w:b/>
          <w:i/>
          <w:sz w:val="24"/>
          <w:szCs w:val="24"/>
        </w:rPr>
        <w:t>46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Ravnateljica škole: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Marija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Vičić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>, dipl. pedagog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9A"/>
    <w:rsid w:val="00072F95"/>
    <w:rsid w:val="00100730"/>
    <w:rsid w:val="0014545E"/>
    <w:rsid w:val="0021215C"/>
    <w:rsid w:val="002311D8"/>
    <w:rsid w:val="002A6FED"/>
    <w:rsid w:val="002D7A6F"/>
    <w:rsid w:val="00371F35"/>
    <w:rsid w:val="003B3324"/>
    <w:rsid w:val="00417300"/>
    <w:rsid w:val="00476370"/>
    <w:rsid w:val="00476E7B"/>
    <w:rsid w:val="004E3DAF"/>
    <w:rsid w:val="00516968"/>
    <w:rsid w:val="006015C1"/>
    <w:rsid w:val="0066727B"/>
    <w:rsid w:val="00675F10"/>
    <w:rsid w:val="006A0F8D"/>
    <w:rsid w:val="00724A27"/>
    <w:rsid w:val="00732ECA"/>
    <w:rsid w:val="00737323"/>
    <w:rsid w:val="0077681E"/>
    <w:rsid w:val="00780F60"/>
    <w:rsid w:val="008558F9"/>
    <w:rsid w:val="00877BDD"/>
    <w:rsid w:val="008810B0"/>
    <w:rsid w:val="0088717B"/>
    <w:rsid w:val="009920C3"/>
    <w:rsid w:val="009B650B"/>
    <w:rsid w:val="00A172F4"/>
    <w:rsid w:val="00AB67C1"/>
    <w:rsid w:val="00B048FF"/>
    <w:rsid w:val="00B07E6B"/>
    <w:rsid w:val="00B57E4D"/>
    <w:rsid w:val="00C630AB"/>
    <w:rsid w:val="00C84004"/>
    <w:rsid w:val="00D265AE"/>
    <w:rsid w:val="00D4398E"/>
    <w:rsid w:val="00D7649A"/>
    <w:rsid w:val="00D76622"/>
    <w:rsid w:val="00D96EAE"/>
    <w:rsid w:val="00E90A2A"/>
    <w:rsid w:val="00F212CA"/>
    <w:rsid w:val="00F72DE9"/>
    <w:rsid w:val="00FB415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OŠ Luke Perkovića</cp:lastModifiedBy>
  <cp:revision>4</cp:revision>
  <cp:lastPrinted>2013-07-24T10:54:00Z</cp:lastPrinted>
  <dcterms:created xsi:type="dcterms:W3CDTF">2016-01-28T07:13:00Z</dcterms:created>
  <dcterms:modified xsi:type="dcterms:W3CDTF">2016-01-28T08:03:00Z</dcterms:modified>
</cp:coreProperties>
</file>