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51"/>
        <w:gridCol w:w="3402"/>
        <w:gridCol w:w="2460"/>
        <w:gridCol w:w="1478"/>
        <w:gridCol w:w="832"/>
        <w:gridCol w:w="1217"/>
        <w:gridCol w:w="958"/>
      </w:tblGrid>
      <w:tr w:rsidR="00E84369" w:rsidRPr="00E84369" w:rsidTr="00100B01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LUKE PERKOVIĆA BRINJE</w:t>
            </w:r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E2521F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E84369" w:rsidRPr="00E2521F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252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E2521F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2521F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252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- 5.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5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Marijana Bastić, Ruža Bule, Daniela Novoselić,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Valerija Begić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4626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POVIJESNI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Zvonko Ivanković,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- 6.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6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radni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 za izvođenje vježbi i praktičnog rada iz tehničke kulture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 Bartolić,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7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Zoran Klarić, 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udžbenik engleskog jezika za 7. razred osnovne škole, 7.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udžbenik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Maja Kovačević,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Nikolina Ribarić,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- 8.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8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 Bartolić, Marino Čikeš, Vladimir Delić, Andrija Gregurić, Ivica Kolarić, Dragan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Jezerane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LUKE PERKOVIĆA BRINJE - Područna škola Križ Kamenica</w:t>
            </w:r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NOVE MATEMATIČKE PRIČE 3 : udžbenik matematike za treći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PUTU VJERE : udžbenik za katolički vjeronauk četvrtoga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Križpolje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SMILEYS 3 : udžbenik engleskog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Letinac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CVRKUT RIJEČI : čitanka i jezični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Dubravka Težak, Sanja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Stajnica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596745" w:rsidRDefault="00596745"/>
    <w:sectPr w:rsidR="00596745" w:rsidSect="00E252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E84369"/>
    <w:rsid w:val="00100B01"/>
    <w:rsid w:val="00596745"/>
    <w:rsid w:val="006978D7"/>
    <w:rsid w:val="006B1F54"/>
    <w:rsid w:val="00747EE9"/>
    <w:rsid w:val="009D500A"/>
    <w:rsid w:val="00E2521F"/>
    <w:rsid w:val="00E8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10534</Words>
  <Characters>60044</Characters>
  <Application>Microsoft Office Word</Application>
  <DocSecurity>0</DocSecurity>
  <Lines>500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Luke Perkovića Brinje</dc:creator>
  <cp:keywords/>
  <dc:description/>
  <cp:lastModifiedBy>OŠ Luke Perkovića Brinje</cp:lastModifiedBy>
  <cp:revision>1</cp:revision>
  <cp:lastPrinted>2014-06-26T08:43:00Z</cp:lastPrinted>
  <dcterms:created xsi:type="dcterms:W3CDTF">2014-06-26T07:42:00Z</dcterms:created>
  <dcterms:modified xsi:type="dcterms:W3CDTF">2014-06-26T09:05:00Z</dcterms:modified>
</cp:coreProperties>
</file>