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165D">
        <w:rPr>
          <w:rFonts w:ascii="Times New Roman" w:hAnsi="Times New Roman" w:cs="Times New Roman"/>
        </w:rPr>
        <w:t>Na temelju članka  107.  Zakona o odgoju i obrazovanju u osnovnoj i srednjoj školi („Narodne novine“, broj 87/08, 86/09, 91/10, 105/10, 90/11, 5/12, 16/12, 86/12, 126/12, 94/13, 152/14, 7/17 i 68/18 ), Osnovna škola Luke Perkovića Brinje, raspisuje:</w:t>
      </w:r>
    </w:p>
    <w:p w:rsidR="000F6A04" w:rsidRDefault="000F6A04" w:rsidP="000F6A04">
      <w:pPr>
        <w:pStyle w:val="Bezproreda"/>
        <w:rPr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>N A T J E Č A J</w:t>
      </w:r>
    </w:p>
    <w:p w:rsidR="000F6A04" w:rsidRPr="0002165D" w:rsidRDefault="000F6A04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ab/>
      </w:r>
      <w:r w:rsidRPr="0002165D">
        <w:rPr>
          <w:rFonts w:ascii="Times New Roman" w:hAnsi="Times New Roman" w:cs="Times New Roman"/>
          <w:b/>
        </w:rPr>
        <w:tab/>
        <w:t>za radno mjesto</w:t>
      </w: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F6A04" w:rsidRPr="0002165D" w:rsidRDefault="000F6A04" w:rsidP="000F6A04">
      <w:pPr>
        <w:pStyle w:val="Bezproreda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 xml:space="preserve">1. UČITELJ/UČITELJICA  </w:t>
      </w:r>
      <w:r w:rsidR="0093647C">
        <w:rPr>
          <w:rFonts w:ascii="Times New Roman" w:hAnsi="Times New Roman" w:cs="Times New Roman"/>
          <w:b/>
        </w:rPr>
        <w:t>FIZIKE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  <w:b/>
        </w:rPr>
        <w:t xml:space="preserve">     </w:t>
      </w:r>
      <w:r w:rsidRPr="0002165D">
        <w:rPr>
          <w:rFonts w:ascii="Times New Roman" w:hAnsi="Times New Roman" w:cs="Times New Roman"/>
        </w:rPr>
        <w:t xml:space="preserve">-  1 izvršitelj, na nepuno neodređeno radno vrijeme ( </w:t>
      </w:r>
      <w:r w:rsidR="0093647C">
        <w:rPr>
          <w:rFonts w:ascii="Times New Roman" w:hAnsi="Times New Roman" w:cs="Times New Roman"/>
        </w:rPr>
        <w:t>12</w:t>
      </w:r>
      <w:r w:rsidRPr="0002165D">
        <w:rPr>
          <w:rFonts w:ascii="Times New Roman" w:hAnsi="Times New Roman" w:cs="Times New Roman"/>
        </w:rPr>
        <w:t xml:space="preserve"> sati tjedno), rad u matičnoj školi,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      </w:t>
      </w:r>
    </w:p>
    <w:p w:rsidR="003928E5" w:rsidRDefault="003928E5" w:rsidP="000F6A04">
      <w:pPr>
        <w:pStyle w:val="Bezproreda"/>
        <w:jc w:val="both"/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 xml:space="preserve">Uvjeti za popunu radnog mjesta: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152/14 ,7/17 68/18), osoba mora ispunjavati i uvjete prema Pravilniku o stručnoj spremi i pedagoško-psihološkom obrazovanju učitelja i stručnih suradnika u osnovnom školstvu.</w:t>
      </w:r>
    </w:p>
    <w:p w:rsidR="000F6A04" w:rsidRDefault="000F6A04" w:rsidP="000F6A04">
      <w:pPr>
        <w:pStyle w:val="Bezproreda"/>
        <w:jc w:val="both"/>
        <w:rPr>
          <w:b/>
        </w:rPr>
      </w:pPr>
      <w:r>
        <w:t xml:space="preserve">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  <w:b/>
        </w:rPr>
        <w:t>Uz  pisanu prijavu kandidati su dužni priložiti dokaze o ispunjavanju natječaja i to:</w:t>
      </w:r>
    </w:p>
    <w:p w:rsidR="0002165D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životopis, presliku domovnice, presliku dokaza o potrebnoj stručnoj spremi, uvjerenje </w:t>
      </w:r>
      <w:r w:rsidR="0002165D" w:rsidRPr="0002165D">
        <w:rPr>
          <w:rFonts w:ascii="Times New Roman" w:hAnsi="Times New Roman" w:cs="Times New Roman"/>
        </w:rPr>
        <w:t xml:space="preserve"> da kandidat nije pravomoćno osuđen ta da se protiv istog ne vodi kazneni postupak ( ne starije od mjesec dana), dokaz o stažu osiguranja ( potvrda ili elektronički zapis iz evidencije Hrvatskog zavoda za mirovinsko osiguranje- ne starije od mjesec dana).</w:t>
      </w:r>
    </w:p>
    <w:p w:rsidR="0002165D" w:rsidRDefault="0002165D" w:rsidP="000F6A04">
      <w:pPr>
        <w:pStyle w:val="Bezproreda"/>
        <w:jc w:val="both"/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Kandidat koji ostvaruju pravo prednosti pri zapošljavanju po posebnim propisima dužan je u prijavi na natječaj pozvati se na to pravo te priložiti odgovarajuće dokumente (rješenja, potvrde i sl.) kojima dokazuje to pravo,a prednost u odnosu na ostale kandidate ostvaruje samo pod jednakim uvjetima, ukoliko ispunjava sve uvjete natječaja.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Kandidat koji se pozivaju na pravo prednosti pri zapošljavanju sukladno članku 102. Stavak 1.- 3. Zakona o hrvatskim braniteljima iz Domovinskog rata i članovima njihovih obitelji (NN, broj 121/17) dužan je uz prijavu na natječaj priložiti pored dokaza o ispunjavanju traženih uvjeta i sve potrebne dokaze navedene na poveznici Ministarstva hrvatskih branitelja.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Poveznica na internetsku stranicu Ministarstva:</w:t>
      </w:r>
    </w:p>
    <w:p w:rsidR="000F6A04" w:rsidRPr="0002165D" w:rsidRDefault="00486D83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hyperlink r:id="rId5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0F6A04" w:rsidRPr="0002165D" w:rsidRDefault="000F6A04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r w:rsidRPr="0002165D">
        <w:rPr>
          <w:sz w:val="21"/>
          <w:szCs w:val="21"/>
          <w:lang w:eastAsia="hr-HR"/>
        </w:rPr>
        <w:t>Dodatne informacije o dokazima koji su potrebni za ostvarivanje prava prednosti pri zapošljavanju, potražiti na slijedećoj povezni</w:t>
      </w:r>
      <w:r w:rsidR="0002165D" w:rsidRPr="0002165D">
        <w:rPr>
          <w:sz w:val="21"/>
          <w:szCs w:val="21"/>
          <w:lang w:eastAsia="hr-HR"/>
        </w:rPr>
        <w:t>c</w:t>
      </w:r>
      <w:r w:rsidRPr="0002165D">
        <w:rPr>
          <w:sz w:val="21"/>
          <w:szCs w:val="21"/>
          <w:lang w:eastAsia="hr-HR"/>
        </w:rPr>
        <w:t>i:</w:t>
      </w:r>
    </w:p>
    <w:p w:rsidR="000F6A04" w:rsidRPr="0002165D" w:rsidRDefault="00486D83" w:rsidP="000F6A04">
      <w:pPr>
        <w:spacing w:before="100" w:beforeAutospacing="1" w:after="100" w:afterAutospacing="1"/>
        <w:ind w:left="0" w:firstLine="0"/>
        <w:rPr>
          <w:rStyle w:val="Hiperveza"/>
          <w:rFonts w:eastAsiaTheme="majorEastAsia"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hyperlink r:id="rId6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3928E5" w:rsidRPr="0002165D" w:rsidRDefault="003928E5" w:rsidP="0002165D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 w:rsidRPr="0002165D">
        <w:rPr>
          <w:b/>
        </w:rPr>
        <w:t>Kandidati koji su pravodobno dostavili potpunu prijavu sa s</w:t>
      </w:r>
      <w:r w:rsidR="0032689A" w:rsidRPr="0002165D">
        <w:rPr>
          <w:b/>
        </w:rPr>
        <w:t xml:space="preserve">vim prilozima odnosno ispravama </w:t>
      </w:r>
      <w:r w:rsidRPr="0002165D">
        <w:rPr>
          <w:b/>
        </w:rPr>
        <w:t xml:space="preserve">i ispunjavaju uvjete natječaja dužni su pristupiti testiranju sukladno odredbama </w:t>
      </w:r>
      <w:r w:rsidRPr="0002165D">
        <w:rPr>
          <w:b/>
          <w:bCs/>
          <w:color w:val="231F20"/>
        </w:rPr>
        <w:t>Pravilnika</w:t>
      </w:r>
      <w:r w:rsidR="0032689A" w:rsidRPr="0002165D">
        <w:rPr>
          <w:b/>
          <w:bCs/>
          <w:color w:val="231F20"/>
        </w:rPr>
        <w:t xml:space="preserve"> o raspisivanju i provedbi javnog natječaja i zapošljavanju u osnovnoj školi Luke Perkovića Brinje</w:t>
      </w:r>
      <w:r w:rsidR="0032689A" w:rsidRPr="0002165D">
        <w:rPr>
          <w:rFonts w:eastAsiaTheme="majorEastAsia"/>
          <w:b/>
          <w:lang w:eastAsia="en-US"/>
        </w:rPr>
        <w:t xml:space="preserve"> </w:t>
      </w:r>
      <w:hyperlink r:id="rId7" w:history="1">
        <w:r w:rsidR="0032689A" w:rsidRPr="0002165D">
          <w:rPr>
            <w:b/>
            <w:color w:val="0000FF"/>
            <w:u w:val="single"/>
            <w:lang w:eastAsia="en-US"/>
          </w:rPr>
          <w:t>http://os-lperkovica-brinje.skole.hr/dokumenti/dokumenti?dm_document_id=202&amp;dm_det=1</w:t>
        </w:r>
      </w:hyperlink>
      <w:r w:rsidR="0032689A" w:rsidRPr="0002165D">
        <w:rPr>
          <w:b/>
          <w:lang w:eastAsia="en-US"/>
        </w:rPr>
        <w:t>.</w:t>
      </w:r>
    </w:p>
    <w:p w:rsidR="003928E5" w:rsidRPr="0002165D" w:rsidRDefault="003928E5" w:rsidP="000F6A04">
      <w:pPr>
        <w:spacing w:before="100" w:beforeAutospacing="1" w:after="100" w:afterAutospacing="1"/>
        <w:ind w:left="0" w:firstLine="0"/>
        <w:rPr>
          <w:rStyle w:val="Hiperveza"/>
          <w:rFonts w:ascii="Arial" w:eastAsiaTheme="majorEastAsia" w:hAnsi="Arial" w:cs="Arial"/>
          <w:b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r w:rsidRPr="0002165D">
        <w:rPr>
          <w:b/>
        </w:rPr>
        <w:t>Područje provjere, pravni i drugi izvori za pripremu kandidata za testiranje te vrijeme i mjesto održavanja testiranja biti će objavljeni na</w:t>
      </w:r>
      <w:r w:rsidR="0032689A" w:rsidRPr="0002165D">
        <w:rPr>
          <w:b/>
        </w:rPr>
        <w:t xml:space="preserve"> mrežnoj stranici Škole </w:t>
      </w:r>
      <w:hyperlink r:id="rId8" w:history="1">
        <w:r w:rsidR="0032689A" w:rsidRPr="0002165D">
          <w:rPr>
            <w:b/>
            <w:color w:val="0000FF"/>
            <w:u w:val="single"/>
          </w:rPr>
          <w:t>http://os-lperkovica-brinje.skole.hr/</w:t>
        </w:r>
      </w:hyperlink>
      <w:r w:rsidR="0032689A" w:rsidRPr="0002165D">
        <w:rPr>
          <w:b/>
        </w:rPr>
        <w:t>.</w:t>
      </w:r>
    </w:p>
    <w:p w:rsidR="003928E5" w:rsidRPr="0002165D" w:rsidRDefault="0032689A" w:rsidP="000F6A04">
      <w:pPr>
        <w:spacing w:before="100" w:beforeAutospacing="1" w:after="100" w:afterAutospacing="1"/>
        <w:ind w:left="0" w:firstLine="0"/>
        <w:rPr>
          <w:rFonts w:eastAsiaTheme="majorEastAsia"/>
          <w:color w:val="438BAF"/>
          <w:sz w:val="21"/>
          <w:szCs w:val="21"/>
          <w:u w:val="single"/>
          <w:bdr w:val="none" w:sz="0" w:space="0" w:color="auto" w:frame="1"/>
          <w:shd w:val="clear" w:color="auto" w:fill="D3E3ED"/>
        </w:rPr>
      </w:pPr>
      <w:r w:rsidRPr="0002165D">
        <w:lastRenderedPageBreak/>
        <w:t xml:space="preserve">Prijavom na ovaj natječaj kandidat je suglasan i daje privolu za obradu danih osobnih podataka sukladno </w:t>
      </w:r>
      <w:r w:rsidR="0002165D" w:rsidRPr="0002165D">
        <w:t>Općoj uredbi o zaštiti podataka (EU) 2016/679 u svrhu popunjavanja radnog mjesta za koji je raspisan javni natječaj.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Na natječaj se mogu javiti osobe oba spola na temelju članka 13. Zakona o ravnopravnosti spolova.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Urednom prijavom smatra se prijava koja sadrži sve tražene podatke i priloge.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 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Rok za podnošenje prijava je 8 dana od dana objave natječaja.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Prijave s dokazima o ispunjavanju uvjeta molimo dostavite na adresu: Osnovna škola Luke Perkovića Brinje, </w:t>
      </w:r>
      <w:proofErr w:type="spellStart"/>
      <w:r w:rsidRPr="0002165D">
        <w:rPr>
          <w:rFonts w:ascii="Times New Roman" w:hAnsi="Times New Roman" w:cs="Times New Roman"/>
        </w:rPr>
        <w:t>Frankopanska</w:t>
      </w:r>
      <w:proofErr w:type="spellEnd"/>
      <w:r w:rsidRPr="0002165D">
        <w:rPr>
          <w:rFonts w:ascii="Times New Roman" w:hAnsi="Times New Roman" w:cs="Times New Roman"/>
        </w:rPr>
        <w:t xml:space="preserve"> 44,  53 260 Brinje, s naznakom „za natječaj“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Natječaj je objavljen </w:t>
      </w:r>
      <w:r w:rsidR="00AB2791">
        <w:rPr>
          <w:rFonts w:ascii="Times New Roman" w:hAnsi="Times New Roman" w:cs="Times New Roman"/>
        </w:rPr>
        <w:t xml:space="preserve">20.09.2019. </w:t>
      </w:r>
      <w:r w:rsidRPr="0002165D">
        <w:rPr>
          <w:rFonts w:ascii="Times New Roman" w:hAnsi="Times New Roman" w:cs="Times New Roman"/>
        </w:rPr>
        <w:t>godine na mrežnoj stranici i oglasnoj ploči Osnovne škole Luke Perkovića Brinje te na mrežnoj stranici i oglasnoj ploči Hrvatskog zavoda za zapošljavanje.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jc w:val="both"/>
      </w:pPr>
    </w:p>
    <w:p w:rsidR="000F6A04" w:rsidRDefault="000F6A04" w:rsidP="000F6A04">
      <w:pPr>
        <w:pStyle w:val="Bezproreda"/>
        <w:jc w:val="both"/>
      </w:pPr>
    </w:p>
    <w:p w:rsidR="000F6A04" w:rsidRDefault="000F6A04" w:rsidP="000F6A04">
      <w:pPr>
        <w:pStyle w:val="Bezproreda"/>
        <w:jc w:val="both"/>
      </w:pPr>
    </w:p>
    <w:p w:rsidR="000F6A04" w:rsidRDefault="000F6A04" w:rsidP="000F6A04">
      <w:pPr>
        <w:pStyle w:val="Bezproreda"/>
        <w:jc w:val="both"/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KLASA: 112-03/1</w:t>
      </w:r>
      <w:r w:rsidR="0002165D" w:rsidRPr="0002165D">
        <w:rPr>
          <w:rFonts w:ascii="Times New Roman" w:hAnsi="Times New Roman" w:cs="Times New Roman"/>
        </w:rPr>
        <w:t>9</w:t>
      </w:r>
      <w:r w:rsidRPr="0002165D">
        <w:rPr>
          <w:rFonts w:ascii="Times New Roman" w:hAnsi="Times New Roman" w:cs="Times New Roman"/>
        </w:rPr>
        <w:t>-03/01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URBROJ: 2125-27/1</w:t>
      </w:r>
      <w:r w:rsidR="0002165D" w:rsidRPr="0002165D">
        <w:rPr>
          <w:rFonts w:ascii="Times New Roman" w:hAnsi="Times New Roman" w:cs="Times New Roman"/>
        </w:rPr>
        <w:t xml:space="preserve">9- </w:t>
      </w:r>
      <w:r w:rsidRPr="0002165D">
        <w:rPr>
          <w:rFonts w:ascii="Times New Roman" w:hAnsi="Times New Roman" w:cs="Times New Roman"/>
        </w:rPr>
        <w:t xml:space="preserve"> </w:t>
      </w:r>
      <w:r w:rsidR="0056019A">
        <w:rPr>
          <w:rFonts w:ascii="Times New Roman" w:hAnsi="Times New Roman" w:cs="Times New Roman"/>
        </w:rPr>
        <w:t>75</w:t>
      </w:r>
      <w:r w:rsidR="0093647C">
        <w:rPr>
          <w:rFonts w:ascii="Times New Roman" w:hAnsi="Times New Roman" w:cs="Times New Roman"/>
        </w:rPr>
        <w:t>1</w:t>
      </w:r>
      <w:r w:rsidRPr="0002165D">
        <w:rPr>
          <w:rFonts w:ascii="Times New Roman" w:hAnsi="Times New Roman" w:cs="Times New Roman"/>
        </w:rPr>
        <w:t xml:space="preserve">                                                          </w:t>
      </w:r>
    </w:p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P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right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Ravnateljica OŠ Luke Perkovića Brinje</w:t>
      </w:r>
    </w:p>
    <w:p w:rsidR="000F6A04" w:rsidRPr="0002165D" w:rsidRDefault="000F6A04" w:rsidP="000F6A04">
      <w:pPr>
        <w:pStyle w:val="Bezproreda"/>
        <w:jc w:val="right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jc w:val="right"/>
      </w:pPr>
      <w:r w:rsidRPr="0002165D">
        <w:rPr>
          <w:rFonts w:ascii="Times New Roman" w:hAnsi="Times New Roman" w:cs="Times New Roman"/>
        </w:rPr>
        <w:t>Ivana Rajković</w:t>
      </w:r>
    </w:p>
    <w:p w:rsidR="000F6A04" w:rsidRDefault="000F6A04" w:rsidP="000F6A04"/>
    <w:p w:rsidR="000F6A04" w:rsidRDefault="000F6A04" w:rsidP="000F6A04"/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4"/>
    <w:rsid w:val="0002165D"/>
    <w:rsid w:val="00024124"/>
    <w:rsid w:val="000F6A04"/>
    <w:rsid w:val="0032689A"/>
    <w:rsid w:val="003928E5"/>
    <w:rsid w:val="003E498F"/>
    <w:rsid w:val="00486D83"/>
    <w:rsid w:val="004D2E8E"/>
    <w:rsid w:val="0056019A"/>
    <w:rsid w:val="0058596F"/>
    <w:rsid w:val="008A3D60"/>
    <w:rsid w:val="0093647C"/>
    <w:rsid w:val="00AB2791"/>
    <w:rsid w:val="00BF5448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perkovica-brin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perkovica-brinje.skole.hr/dokumenti/dokumenti?dm_document_id=202&amp;dm_de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</cp:revision>
  <dcterms:created xsi:type="dcterms:W3CDTF">2021-02-04T13:03:00Z</dcterms:created>
  <dcterms:modified xsi:type="dcterms:W3CDTF">2021-02-04T13:03:00Z</dcterms:modified>
</cp:coreProperties>
</file>